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AD" w:rsidRDefault="00330FAD" w:rsidP="00330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результатов исследования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оценки готовности педагога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 участию в инновационной деятельности</w:t>
      </w:r>
      <w:r w:rsidR="00140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 МБОУ СОШ с. Горячие Ключи</w:t>
      </w:r>
    </w:p>
    <w:p w:rsidR="00330FAD" w:rsidRDefault="00330FAD" w:rsidP="0033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21.04.2021</w:t>
      </w:r>
    </w:p>
    <w:p w:rsidR="00330FAD" w:rsidRDefault="00330FAD" w:rsidP="0033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</w:t>
      </w:r>
    </w:p>
    <w:p w:rsidR="00330FAD" w:rsidRDefault="00330FAD" w:rsidP="0033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психолог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330FAD" w:rsidRDefault="00330FAD" w:rsidP="0033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24"/>
        <w:tblW w:w="10031" w:type="dxa"/>
        <w:tblLayout w:type="fixed"/>
        <w:tblLook w:val="04A0"/>
      </w:tblPr>
      <w:tblGrid>
        <w:gridCol w:w="1985"/>
        <w:gridCol w:w="1985"/>
        <w:gridCol w:w="1808"/>
        <w:gridCol w:w="2127"/>
        <w:gridCol w:w="2126"/>
      </w:tblGrid>
      <w:tr w:rsidR="00363EA5" w:rsidRPr="00625948" w:rsidTr="00EC79A4">
        <w:trPr>
          <w:trHeight w:val="8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5" w:rsidRPr="00EC79A4" w:rsidRDefault="00363EA5" w:rsidP="0036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показатель /</w:t>
            </w:r>
          </w:p>
          <w:p w:rsidR="00363EA5" w:rsidRPr="00EC79A4" w:rsidRDefault="00363EA5" w:rsidP="0036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5" w:rsidRPr="00EC79A4" w:rsidRDefault="00363EA5" w:rsidP="00363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Мотивационно-творческая</w:t>
            </w:r>
            <w:proofErr w:type="spellEnd"/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 личности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5" w:rsidRPr="00EC79A4" w:rsidRDefault="00625948" w:rsidP="00363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Креативности</w:t>
            </w:r>
            <w:r w:rsidR="00363EA5"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5" w:rsidRPr="00EC79A4" w:rsidRDefault="00363EA5" w:rsidP="00363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</w:t>
            </w:r>
            <w:r w:rsidR="00EC79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proofErr w:type="gramEnd"/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способности педагога к осуществлению инновационной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5" w:rsidRPr="00EC79A4" w:rsidRDefault="00363EA5" w:rsidP="00363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особенности личности педагога</w:t>
            </w:r>
          </w:p>
        </w:tc>
      </w:tr>
      <w:tr w:rsidR="00363EA5" w:rsidRPr="00625948" w:rsidTr="00EC79A4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5" w:rsidRPr="00625948" w:rsidRDefault="00363EA5" w:rsidP="00363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2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показатель</w:t>
            </w:r>
          </w:p>
          <w:p w:rsidR="00363EA5" w:rsidRPr="00625948" w:rsidRDefault="00363EA5" w:rsidP="00363EA5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5" w:rsidRPr="00625948" w:rsidRDefault="00625948" w:rsidP="0062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48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EC7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948">
              <w:rPr>
                <w:rFonts w:ascii="Times New Roman" w:hAnsi="Times New Roman" w:cs="Times New Roman"/>
                <w:sz w:val="24"/>
                <w:szCs w:val="24"/>
              </w:rPr>
              <w:t>/ 86%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3EA5" w:rsidRPr="00EC79A4" w:rsidRDefault="0036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3EA5" w:rsidRPr="00EC79A4" w:rsidRDefault="00363EA5" w:rsidP="0062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EA5" w:rsidRPr="00EC79A4" w:rsidRDefault="003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63EA5" w:rsidRPr="00625948" w:rsidTr="00EC79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5" w:rsidRPr="00625948" w:rsidRDefault="00363EA5" w:rsidP="00363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62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показатель</w:t>
            </w:r>
          </w:p>
          <w:p w:rsidR="00363EA5" w:rsidRPr="00625948" w:rsidRDefault="00363EA5" w:rsidP="00363EA5">
            <w:pPr>
              <w:tabs>
                <w:tab w:val="left" w:pos="345"/>
              </w:tabs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3EA5" w:rsidRPr="00625948" w:rsidRDefault="0036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5" w:rsidRPr="00625948" w:rsidRDefault="00625948" w:rsidP="0062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948">
              <w:rPr>
                <w:rFonts w:ascii="Times New Roman" w:hAnsi="Times New Roman" w:cs="Times New Roman"/>
                <w:sz w:val="24"/>
                <w:szCs w:val="24"/>
              </w:rPr>
              <w:t>325/85%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EA5" w:rsidRPr="00625948" w:rsidRDefault="003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EA5" w:rsidRPr="00625948" w:rsidRDefault="003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A5" w:rsidRPr="00625948" w:rsidTr="00EC79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5" w:rsidRPr="00625948" w:rsidRDefault="00363EA5" w:rsidP="00363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62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показатель</w:t>
            </w:r>
          </w:p>
          <w:p w:rsidR="00363EA5" w:rsidRPr="00625948" w:rsidRDefault="00363EA5" w:rsidP="00363EA5">
            <w:pPr>
              <w:tabs>
                <w:tab w:val="left" w:pos="345"/>
              </w:tabs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3EA5" w:rsidRPr="00625948" w:rsidRDefault="0036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3EA5" w:rsidRPr="00625948" w:rsidRDefault="0036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5" w:rsidRPr="00625948" w:rsidRDefault="0062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48">
              <w:rPr>
                <w:rFonts w:ascii="Times New Roman" w:hAnsi="Times New Roman" w:cs="Times New Roman"/>
                <w:sz w:val="24"/>
                <w:szCs w:val="24"/>
              </w:rPr>
              <w:t>627/82%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3EA5" w:rsidRPr="00625948" w:rsidRDefault="00363EA5" w:rsidP="0062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A5" w:rsidRPr="00625948" w:rsidTr="00EC79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5" w:rsidRPr="00625948" w:rsidRDefault="00363EA5" w:rsidP="00363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62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показатель</w:t>
            </w:r>
          </w:p>
          <w:p w:rsidR="00363EA5" w:rsidRPr="00625948" w:rsidRDefault="00363EA5" w:rsidP="0036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285</w:t>
            </w:r>
          </w:p>
          <w:p w:rsidR="00363EA5" w:rsidRPr="00625948" w:rsidRDefault="00363EA5">
            <w:pPr>
              <w:tabs>
                <w:tab w:val="left" w:pos="345"/>
              </w:tabs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3EA5" w:rsidRPr="00625948" w:rsidRDefault="0036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EA5" w:rsidRPr="00625948" w:rsidRDefault="003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EA5" w:rsidRPr="00625948" w:rsidRDefault="003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5" w:rsidRPr="00625948" w:rsidRDefault="0062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48">
              <w:rPr>
                <w:rFonts w:ascii="Times New Roman" w:hAnsi="Times New Roman" w:cs="Times New Roman"/>
                <w:sz w:val="24"/>
                <w:szCs w:val="24"/>
              </w:rPr>
              <w:t>274/96%</w:t>
            </w:r>
          </w:p>
        </w:tc>
      </w:tr>
    </w:tbl>
    <w:p w:rsidR="00330FAD" w:rsidRDefault="00330FAD" w:rsidP="0033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FAD" w:rsidRDefault="00330FAD" w:rsidP="0033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FAD" w:rsidRDefault="00330FAD" w:rsidP="0033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FAD" w:rsidRDefault="00330FAD" w:rsidP="0033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мотивации</w:t>
      </w:r>
    </w:p>
    <w:p w:rsidR="00330FAD" w:rsidRDefault="00330FAD" w:rsidP="0033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FAD" w:rsidRDefault="00330FAD" w:rsidP="00625948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  <w:r>
        <w:rPr>
          <w:b/>
          <w:color w:val="000000"/>
          <w:u w:val="single"/>
        </w:rPr>
        <w:t>I</w:t>
      </w:r>
      <w:r>
        <w:rPr>
          <w:b/>
          <w:bCs/>
          <w:u w:val="single"/>
        </w:rPr>
        <w:t xml:space="preserve"> </w:t>
      </w:r>
      <w:r w:rsidR="00625948">
        <w:rPr>
          <w:b/>
          <w:bCs/>
          <w:u w:val="single"/>
        </w:rPr>
        <w:t xml:space="preserve"> показатель</w:t>
      </w:r>
      <w:r>
        <w:rPr>
          <w:b/>
          <w:color w:val="000000"/>
          <w:u w:val="single"/>
        </w:rPr>
        <w:t xml:space="preserve"> </w:t>
      </w:r>
      <w:r w:rsidR="0014005E">
        <w:rPr>
          <w:b/>
          <w:color w:val="000000"/>
          <w:u w:val="single"/>
        </w:rPr>
        <w:t xml:space="preserve"> </w:t>
      </w:r>
      <w:proofErr w:type="spellStart"/>
      <w:r w:rsidR="00625948" w:rsidRPr="00625948">
        <w:rPr>
          <w:b/>
        </w:rPr>
        <w:t>Мотивационно-творческая</w:t>
      </w:r>
      <w:proofErr w:type="spellEnd"/>
      <w:r w:rsidR="00625948" w:rsidRPr="00625948">
        <w:rPr>
          <w:b/>
        </w:rPr>
        <w:t xml:space="preserve"> направленность личности</w:t>
      </w:r>
      <w:r w:rsidR="00625948" w:rsidRPr="00625948">
        <w:rPr>
          <w:b/>
          <w:color w:val="000000"/>
          <w:shd w:val="clear" w:color="auto" w:fill="FFFFFF" w:themeFill="background1"/>
        </w:rPr>
        <w:t>:</w:t>
      </w:r>
      <w:r w:rsidR="00625948">
        <w:rPr>
          <w:color w:val="000000"/>
          <w:shd w:val="clear" w:color="auto" w:fill="FFFFFF" w:themeFill="background1"/>
        </w:rPr>
        <w:t xml:space="preserve"> </w:t>
      </w:r>
    </w:p>
    <w:p w:rsidR="00625948" w:rsidRDefault="00625948" w:rsidP="00625948">
      <w:pPr>
        <w:pStyle w:val="a3"/>
        <w:spacing w:before="0" w:beforeAutospacing="0" w:after="0" w:afterAutospacing="0"/>
        <w:rPr>
          <w:color w:val="000000"/>
          <w:shd w:val="clear" w:color="auto" w:fill="F5F5F5"/>
        </w:rPr>
      </w:pPr>
      <w:r>
        <w:rPr>
          <w:color w:val="000000"/>
          <w:shd w:val="clear" w:color="auto" w:fill="FFFFFF" w:themeFill="background1"/>
        </w:rPr>
        <w:t xml:space="preserve"> Из максимального количества баллов 570,</w:t>
      </w:r>
      <w:r w:rsidR="0014005E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педагоги отметили 494%, что составляет 86% коллектива мотивационно</w:t>
      </w:r>
      <w:r w:rsidR="0014005E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>направленных на работу</w:t>
      </w:r>
      <w:r w:rsidR="0014005E">
        <w:rPr>
          <w:color w:val="000000"/>
          <w:shd w:val="clear" w:color="auto" w:fill="FFFFFF" w:themeFill="background1"/>
        </w:rPr>
        <w:t>.</w:t>
      </w:r>
    </w:p>
    <w:p w:rsidR="00625948" w:rsidRDefault="00625948" w:rsidP="00330FAD">
      <w:pPr>
        <w:pStyle w:val="a3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</w:p>
    <w:p w:rsidR="00330FAD" w:rsidRPr="00625948" w:rsidRDefault="00330FAD" w:rsidP="00330FA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u w:val="single"/>
        </w:rPr>
        <w:t>II</w:t>
      </w:r>
      <w:r>
        <w:rPr>
          <w:b/>
          <w:bCs/>
          <w:u w:val="single"/>
        </w:rPr>
        <w:t xml:space="preserve"> </w:t>
      </w:r>
      <w:r w:rsidR="00625948">
        <w:rPr>
          <w:b/>
          <w:bCs/>
          <w:u w:val="single"/>
        </w:rPr>
        <w:t xml:space="preserve">показатель </w:t>
      </w:r>
      <w:r>
        <w:rPr>
          <w:b/>
          <w:color w:val="000000"/>
          <w:u w:val="single"/>
        </w:rPr>
        <w:t xml:space="preserve">– </w:t>
      </w:r>
      <w:r w:rsidR="00625948" w:rsidRPr="00625948">
        <w:rPr>
          <w:b/>
        </w:rPr>
        <w:t>Креативности педагога</w:t>
      </w:r>
    </w:p>
    <w:p w:rsidR="00625948" w:rsidRDefault="00625948" w:rsidP="00625948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625948" w:rsidRDefault="00625948" w:rsidP="00625948">
      <w:pPr>
        <w:pStyle w:val="a3"/>
        <w:spacing w:before="0" w:beforeAutospacing="0" w:after="0" w:afterAutospacing="0"/>
        <w:rPr>
          <w:color w:val="000000"/>
          <w:shd w:val="clear" w:color="auto" w:fill="F5F5F5"/>
        </w:rPr>
      </w:pPr>
      <w:r>
        <w:rPr>
          <w:color w:val="000000"/>
          <w:shd w:val="clear" w:color="auto" w:fill="FFFFFF" w:themeFill="background1"/>
        </w:rPr>
        <w:t>Из максимального количества баллов 380, педагоги отметили 325 баллов</w:t>
      </w:r>
      <w:proofErr w:type="gramStart"/>
      <w:r>
        <w:rPr>
          <w:color w:val="000000"/>
          <w:shd w:val="clear" w:color="auto" w:fill="FFFFFF" w:themeFill="background1"/>
        </w:rPr>
        <w:t xml:space="preserve"> ,</w:t>
      </w:r>
      <w:proofErr w:type="gramEnd"/>
      <w:r>
        <w:rPr>
          <w:color w:val="000000"/>
          <w:shd w:val="clear" w:color="auto" w:fill="FFFFFF" w:themeFill="background1"/>
        </w:rPr>
        <w:t>что составляет 85%  от коллектива.</w:t>
      </w:r>
    </w:p>
    <w:p w:rsidR="00625948" w:rsidRDefault="00625948" w:rsidP="00625948">
      <w:pPr>
        <w:pStyle w:val="a3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</w:p>
    <w:p w:rsidR="00625948" w:rsidRDefault="00330FAD" w:rsidP="00330FAD">
      <w:pPr>
        <w:pStyle w:val="a3"/>
        <w:spacing w:before="0" w:beforeAutospacing="0" w:after="0" w:afterAutospacing="0"/>
        <w:rPr>
          <w:b/>
        </w:rPr>
      </w:pPr>
      <w:r>
        <w:rPr>
          <w:b/>
          <w:color w:val="000000"/>
          <w:u w:val="single"/>
        </w:rPr>
        <w:t>III</w:t>
      </w:r>
      <w:r>
        <w:rPr>
          <w:b/>
          <w:bCs/>
          <w:u w:val="single"/>
        </w:rPr>
        <w:t xml:space="preserve"> </w:t>
      </w:r>
      <w:r w:rsidR="00625948">
        <w:rPr>
          <w:b/>
          <w:bCs/>
          <w:u w:val="single"/>
        </w:rPr>
        <w:t xml:space="preserve">показатель </w:t>
      </w:r>
      <w:r>
        <w:rPr>
          <w:b/>
          <w:color w:val="000000"/>
          <w:u w:val="single"/>
        </w:rPr>
        <w:t xml:space="preserve">– </w:t>
      </w:r>
      <w:r w:rsidR="00625948" w:rsidRPr="00625948">
        <w:rPr>
          <w:b/>
        </w:rPr>
        <w:t>Профессиональные способности педагога к осуществлению инновационной деятельности</w:t>
      </w:r>
    </w:p>
    <w:p w:rsidR="00625948" w:rsidRDefault="00625948" w:rsidP="00625948">
      <w:pPr>
        <w:pStyle w:val="a3"/>
        <w:spacing w:before="0" w:beforeAutospacing="0" w:after="0" w:afterAutospacing="0"/>
        <w:rPr>
          <w:color w:val="000000"/>
          <w:shd w:val="clear" w:color="auto" w:fill="F5F5F5"/>
        </w:rPr>
      </w:pPr>
      <w:r>
        <w:rPr>
          <w:b/>
        </w:rPr>
        <w:t xml:space="preserve"> </w:t>
      </w:r>
      <w:r>
        <w:rPr>
          <w:color w:val="000000"/>
          <w:shd w:val="clear" w:color="auto" w:fill="FFFFFF" w:themeFill="background1"/>
        </w:rPr>
        <w:t>Из максимального количества баллов 760 , педагоги отметили 627 баллов</w:t>
      </w:r>
      <w:r w:rsidR="00572A76">
        <w:rPr>
          <w:color w:val="000000"/>
          <w:shd w:val="clear" w:color="auto" w:fill="FFFFFF" w:themeFill="background1"/>
        </w:rPr>
        <w:t xml:space="preserve">, </w:t>
      </w:r>
      <w:r>
        <w:rPr>
          <w:color w:val="000000"/>
          <w:shd w:val="clear" w:color="auto" w:fill="FFFFFF" w:themeFill="background1"/>
        </w:rPr>
        <w:t>что составляет 82 %  от коллектива.</w:t>
      </w:r>
    </w:p>
    <w:p w:rsidR="00625948" w:rsidRDefault="00625948" w:rsidP="00330FAD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330FAD" w:rsidRDefault="00330FAD" w:rsidP="00330FAD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IV</w:t>
      </w:r>
      <w:r>
        <w:rPr>
          <w:b/>
          <w:bCs/>
          <w:u w:val="single"/>
        </w:rPr>
        <w:t xml:space="preserve"> </w:t>
      </w:r>
      <w:r w:rsidR="00625948">
        <w:rPr>
          <w:b/>
          <w:bCs/>
          <w:u w:val="single"/>
        </w:rPr>
        <w:t xml:space="preserve">показатель </w:t>
      </w:r>
      <w:r>
        <w:rPr>
          <w:b/>
          <w:color w:val="000000"/>
          <w:u w:val="single"/>
        </w:rPr>
        <w:t>–</w:t>
      </w:r>
      <w:r w:rsidR="00572A76">
        <w:rPr>
          <w:b/>
          <w:color w:val="000000"/>
          <w:u w:val="single"/>
        </w:rPr>
        <w:t xml:space="preserve"> </w:t>
      </w:r>
      <w:r w:rsidR="00572A76" w:rsidRPr="00572A76">
        <w:rPr>
          <w:b/>
        </w:rPr>
        <w:t>Индивидуальные особенности личности педагога</w:t>
      </w: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>Из максимального количества баллов 285, педагоги отметили 274 баллов</w:t>
      </w:r>
      <w:proofErr w:type="gramStart"/>
      <w:r>
        <w:rPr>
          <w:color w:val="000000"/>
          <w:shd w:val="clear" w:color="auto" w:fill="FFFFFF" w:themeFill="background1"/>
        </w:rPr>
        <w:t xml:space="preserve"> ,</w:t>
      </w:r>
      <w:proofErr w:type="gramEnd"/>
      <w:r>
        <w:rPr>
          <w:color w:val="000000"/>
          <w:shd w:val="clear" w:color="auto" w:fill="FFFFFF" w:themeFill="background1"/>
        </w:rPr>
        <w:t>что составляет 96 %  от коллектива.</w:t>
      </w: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572A76" w:rsidRDefault="0014005E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  <w:r w:rsidRPr="0014005E">
        <w:rPr>
          <w:b/>
          <w:color w:val="000000"/>
          <w:shd w:val="clear" w:color="auto" w:fill="FFFFFF" w:themeFill="background1"/>
        </w:rPr>
        <w:t>Вывод:</w:t>
      </w:r>
      <w:r>
        <w:rPr>
          <w:color w:val="000000"/>
          <w:shd w:val="clear" w:color="auto" w:fill="FFFFFF" w:themeFill="background1"/>
        </w:rPr>
        <w:t xml:space="preserve"> по мнению педагогов школы именно индивидуальные особенности учителя играют наибольшее знание в ведении инновационной деятельности, и составляют основу его мотивации и готовности к такой работе.</w:t>
      </w: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  <w:r>
        <w:rPr>
          <w:noProof/>
          <w:color w:val="000000"/>
          <w:shd w:val="clear" w:color="auto" w:fill="FFFFFF" w:themeFill="background1"/>
        </w:rPr>
        <w:lastRenderedPageBreak/>
        <w:drawing>
          <wp:inline distT="0" distB="0" distL="0" distR="0">
            <wp:extent cx="5915025" cy="42100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572A76" w:rsidRPr="0014005E" w:rsidRDefault="0014005E" w:rsidP="0014005E">
      <w:pPr>
        <w:pStyle w:val="a3"/>
        <w:spacing w:before="0" w:beforeAutospacing="0" w:after="0" w:afterAutospacing="0"/>
        <w:jc w:val="center"/>
        <w:rPr>
          <w:i/>
          <w:color w:val="000000"/>
          <w:shd w:val="clear" w:color="auto" w:fill="F5F5F5"/>
        </w:rPr>
      </w:pPr>
      <w:r w:rsidRPr="0014005E">
        <w:rPr>
          <w:bCs/>
          <w:i/>
          <w:color w:val="000000"/>
        </w:rPr>
        <w:t>Рис. 1 Оценка готовности педагога к участию в инновационной деятельности в МБОУ СОШ с. Горячие Ключи</w:t>
      </w:r>
    </w:p>
    <w:p w:rsidR="00330FAD" w:rsidRDefault="00330FAD" w:rsidP="00330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FAD" w:rsidRDefault="00330FAD" w:rsidP="00330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3C4" w:rsidRDefault="00A443C4"/>
    <w:sectPr w:rsidR="00A443C4" w:rsidSect="00A4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AD"/>
    <w:rsid w:val="0004598D"/>
    <w:rsid w:val="00132EF3"/>
    <w:rsid w:val="0014005E"/>
    <w:rsid w:val="00330FAD"/>
    <w:rsid w:val="00363EA5"/>
    <w:rsid w:val="00521F6E"/>
    <w:rsid w:val="00572A76"/>
    <w:rsid w:val="00625948"/>
    <w:rsid w:val="007B3ECD"/>
    <w:rsid w:val="0080213C"/>
    <w:rsid w:val="009372AE"/>
    <w:rsid w:val="00A443C4"/>
    <w:rsid w:val="00A45921"/>
    <w:rsid w:val="00E45695"/>
    <w:rsid w:val="00EC79A4"/>
    <w:rsid w:val="00EE1636"/>
    <w:rsid w:val="00F7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AD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0FAD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Мотивационно-творческая направленность личности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Показатель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0.86000000000000054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Креативности педагога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Показатель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0.85000000000000053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Профессиональные способности педагога к осуществлению инновационной 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trendline>
            <c:trendlineType val="linear"/>
          </c:trendline>
          <c:cat>
            <c:strRef>
              <c:f>Лист1!$A$2</c:f>
              <c:strCache>
                <c:ptCount val="1"/>
                <c:pt idx="0">
                  <c:v>Показатель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0.82000000000000051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Индивидуальные особенности личности педагога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Показатель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0.96000000000000052</c:v>
                </c:pt>
              </c:numCache>
            </c:numRef>
          </c:val>
        </c:ser>
        <c:axId val="85768832"/>
        <c:axId val="85774720"/>
      </c:barChart>
      <c:catAx>
        <c:axId val="85768832"/>
        <c:scaling>
          <c:orientation val="minMax"/>
        </c:scaling>
        <c:axPos val="b"/>
        <c:numFmt formatCode="General" sourceLinked="1"/>
        <c:tickLblPos val="nextTo"/>
        <c:crossAx val="85774720"/>
        <c:crosses val="autoZero"/>
        <c:auto val="1"/>
        <c:lblAlgn val="ctr"/>
        <c:lblOffset val="100"/>
      </c:catAx>
      <c:valAx>
        <c:axId val="85774720"/>
        <c:scaling>
          <c:orientation val="minMax"/>
        </c:scaling>
        <c:axPos val="l"/>
        <c:majorGridlines/>
        <c:numFmt formatCode="0%" sourceLinked="1"/>
        <c:tickLblPos val="nextTo"/>
        <c:crossAx val="85768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37941090696984"/>
          <c:y val="2.6910606762389995E-2"/>
          <c:w val="0.31573814142797368"/>
          <c:h val="0.7347786843386658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2021-05-30T09:01:00Z</dcterms:created>
  <dcterms:modified xsi:type="dcterms:W3CDTF">2021-06-21T09:16:00Z</dcterms:modified>
</cp:coreProperties>
</file>