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9" w:rsidRDefault="008A3A49" w:rsidP="008A3A49">
      <w:pPr>
        <w:spacing w:after="0" w:line="276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муниципальное бюджетное общеобразовательное учреждение</w:t>
      </w:r>
    </w:p>
    <w:p w:rsidR="008A3A49" w:rsidRDefault="008A3A49" w:rsidP="008A3A49">
      <w:pPr>
        <w:spacing w:after="0" w:line="276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средняя общеобразовательная школа с. Горячие Ключи</w:t>
      </w:r>
    </w:p>
    <w:p w:rsidR="008A3A49" w:rsidRDefault="008A3A49" w:rsidP="008A3A49">
      <w:pPr>
        <w:spacing w:after="0"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8A3A49" w:rsidRDefault="008A3A49" w:rsidP="008A3A49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8A3A49" w:rsidRDefault="008A3A49" w:rsidP="008A3A49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D767CA" w:rsidRDefault="00D767CA" w:rsidP="008A3A49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D767CA" w:rsidRDefault="00D767CA" w:rsidP="008A3A49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8A3A49" w:rsidRPr="008A3A49" w:rsidRDefault="008A3A49" w:rsidP="008A3A4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A3A49" w:rsidRPr="008A3A49" w:rsidRDefault="008A3A49" w:rsidP="008A3A4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3A4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A3A49" w:rsidRPr="008A3A49" w:rsidRDefault="008A3A49" w:rsidP="008A3A4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3A49">
        <w:rPr>
          <w:rFonts w:ascii="Times New Roman" w:hAnsi="Times New Roman"/>
          <w:b/>
          <w:sz w:val="24"/>
          <w:szCs w:val="24"/>
        </w:rPr>
        <w:t>учебного курса ОСНОВЫ БЕЗОПАСНОСТИ ЖИЗНЕДЕЯТЕЛЬНОСТИ</w:t>
      </w:r>
    </w:p>
    <w:p w:rsidR="008A3A49" w:rsidRPr="008A3A49" w:rsidRDefault="008A3A49" w:rsidP="008A3A4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3A49">
        <w:rPr>
          <w:rFonts w:ascii="Times New Roman" w:hAnsi="Times New Roman"/>
          <w:b/>
          <w:sz w:val="24"/>
          <w:szCs w:val="24"/>
        </w:rPr>
        <w:t xml:space="preserve"> 8-9 классы</w:t>
      </w: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(базовый уровень)</w:t>
      </w:r>
    </w:p>
    <w:p w:rsidR="008A3A49" w:rsidRDefault="008A3A49" w:rsidP="008A3A49">
      <w:pPr>
        <w:spacing w:line="276" w:lineRule="auto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Составитель программы:</w:t>
      </w:r>
    </w:p>
    <w:p w:rsidR="008A3A49" w:rsidRDefault="008A3A49" w:rsidP="008A3A49">
      <w:pPr>
        <w:spacing w:line="276" w:lineRule="auto"/>
        <w:jc w:val="right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Гузеева Светлана Геннадьевна,</w:t>
      </w: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учитель высшей категории</w:t>
      </w:r>
    </w:p>
    <w:p w:rsidR="008A3A49" w:rsidRDefault="008A3A49" w:rsidP="008A3A49">
      <w:pPr>
        <w:spacing w:line="276" w:lineRule="auto"/>
        <w:jc w:val="right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rPr>
          <w:rFonts w:ascii="Times New Roman" w:hAnsi="Times New Roman"/>
          <w:b/>
          <w:color w:val="0D0D0D"/>
          <w:sz w:val="32"/>
          <w:szCs w:val="32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8A3A49" w:rsidRDefault="008A3A49" w:rsidP="008A3A49">
      <w:pPr>
        <w:spacing w:line="276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2022 – 2023 учебный год</w:t>
      </w:r>
    </w:p>
    <w:p w:rsidR="003769F3" w:rsidRDefault="003769F3" w:rsidP="00F54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54F4E" w:rsidRPr="00F54F4E" w:rsidRDefault="00F54F4E" w:rsidP="00F5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9F3" w:rsidRPr="00F54F4E" w:rsidRDefault="003769F3" w:rsidP="00F5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  <w:r w:rsidR="00260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4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основам безопасности </w:t>
      </w:r>
      <w:r w:rsidR="0094717E" w:rsidRPr="00F54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жизнедеятельности 8-9</w:t>
      </w:r>
      <w:r w:rsidRPr="00F54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класс</w:t>
      </w:r>
      <w:r w:rsidR="00F5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составлена в соответствии со следующими</w:t>
      </w:r>
      <w:r w:rsidRPr="00F5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</w:t>
      </w:r>
      <w:r w:rsidR="00F5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документами</w:t>
      </w:r>
      <w:r w:rsidRPr="00F5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4F4E" w:rsidRPr="004855C0" w:rsidRDefault="00F54F4E" w:rsidP="007917D4">
      <w:pPr>
        <w:pStyle w:val="Standard"/>
        <w:tabs>
          <w:tab w:val="left" w:pos="142"/>
        </w:tabs>
        <w:autoSpaceDE w:val="0"/>
        <w:ind w:right="-1" w:firstLine="709"/>
        <w:jc w:val="both"/>
        <w:rPr>
          <w:lang w:val="ru-RU"/>
        </w:rPr>
      </w:pPr>
      <w:r w:rsidRPr="004855C0">
        <w:rPr>
          <w:rFonts w:eastAsia="Calibri" w:cs="Times New Roman"/>
          <w:lang w:val="ru-RU"/>
        </w:rPr>
        <w:t xml:space="preserve">1. </w:t>
      </w:r>
      <w:r>
        <w:rPr>
          <w:lang w:val="ru-RU"/>
        </w:rPr>
        <w:t>Законом</w:t>
      </w:r>
      <w:r w:rsidRPr="004855C0">
        <w:rPr>
          <w:lang w:val="ru-RU"/>
        </w:rPr>
        <w:t xml:space="preserve"> РФ № 273-ФЗ «Об образовании в РФ» (от 29.12.2012 г.).</w:t>
      </w:r>
    </w:p>
    <w:p w:rsidR="003D3CD9" w:rsidRPr="005447D4" w:rsidRDefault="00F54F4E" w:rsidP="003D3CD9">
      <w:pPr>
        <w:pStyle w:val="Standard"/>
        <w:tabs>
          <w:tab w:val="left" w:pos="142"/>
        </w:tabs>
        <w:autoSpaceDE w:val="0"/>
        <w:ind w:right="-1" w:firstLine="709"/>
        <w:jc w:val="both"/>
        <w:rPr>
          <w:lang w:val="ru-RU"/>
        </w:rPr>
      </w:pPr>
      <w:r>
        <w:rPr>
          <w:lang w:val="ru-RU"/>
        </w:rPr>
        <w:t>2</w:t>
      </w:r>
      <w:r w:rsidRPr="004855C0">
        <w:rPr>
          <w:lang w:val="ru-RU"/>
        </w:rPr>
        <w:t xml:space="preserve">. </w:t>
      </w:r>
      <w:r w:rsidRPr="005447D4">
        <w:rPr>
          <w:lang w:val="ru-RU"/>
        </w:rPr>
        <w:t>Федеральным государственным образовательным стандартом основного общего образования (17.12.2010 г. № 1897).</w:t>
      </w:r>
    </w:p>
    <w:p w:rsidR="00F54F4E" w:rsidRPr="005447D4" w:rsidRDefault="003D3CD9" w:rsidP="003D3CD9">
      <w:pPr>
        <w:pStyle w:val="Standard"/>
        <w:tabs>
          <w:tab w:val="left" w:pos="142"/>
        </w:tabs>
        <w:autoSpaceDE w:val="0"/>
        <w:ind w:right="-1" w:firstLine="709"/>
        <w:jc w:val="both"/>
        <w:rPr>
          <w:lang w:val="ru-RU"/>
        </w:rPr>
      </w:pPr>
      <w:r w:rsidRPr="005447D4">
        <w:rPr>
          <w:lang w:val="ru-RU"/>
        </w:rPr>
        <w:t xml:space="preserve">3. </w:t>
      </w:r>
      <w:r w:rsidRPr="005447D4">
        <w:rPr>
          <w:bCs/>
          <w:shd w:val="clear" w:color="auto" w:fill="FFFFFF"/>
          <w:lang w:val="ru-RU"/>
        </w:rPr>
        <w:t>С</w:t>
      </w:r>
      <w:r w:rsidRPr="005447D4">
        <w:rPr>
          <w:rFonts w:cs="Times New Roman"/>
          <w:bCs/>
          <w:shd w:val="clear" w:color="auto" w:fill="FFFFFF"/>
          <w:lang w:val="ru-RU"/>
        </w:rPr>
        <w:t>анитарны</w:t>
      </w:r>
      <w:r w:rsidRPr="005447D4">
        <w:rPr>
          <w:bCs/>
          <w:shd w:val="clear" w:color="auto" w:fill="FFFFFF"/>
          <w:lang w:val="ru-RU"/>
        </w:rPr>
        <w:t xml:space="preserve">х </w:t>
      </w:r>
      <w:r w:rsidRPr="005447D4">
        <w:rPr>
          <w:rFonts w:cs="Times New Roman"/>
          <w:bCs/>
          <w:shd w:val="clear" w:color="auto" w:fill="FFFFFF"/>
          <w:lang w:val="ru-RU"/>
        </w:rPr>
        <w:t>правил</w:t>
      </w:r>
      <w:r w:rsidRPr="005447D4">
        <w:rPr>
          <w:rFonts w:cs="Times New Roman"/>
          <w:shd w:val="clear" w:color="auto" w:fill="FFFFFF"/>
          <w:lang w:val="ru-RU"/>
        </w:rPr>
        <w:t> 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 28.</w:t>
      </w:r>
    </w:p>
    <w:p w:rsidR="00F54F4E" w:rsidRPr="004855C0" w:rsidRDefault="00F54F4E" w:rsidP="007917D4">
      <w:pPr>
        <w:pStyle w:val="Standard"/>
        <w:tabs>
          <w:tab w:val="left" w:pos="142"/>
        </w:tabs>
        <w:autoSpaceDE w:val="0"/>
        <w:ind w:right="-1" w:firstLine="709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4</w:t>
      </w:r>
      <w:r w:rsidRPr="004855C0">
        <w:rPr>
          <w:rFonts w:eastAsia="Calibri" w:cs="Times New Roman"/>
          <w:lang w:val="ru-RU"/>
        </w:rPr>
        <w:t xml:space="preserve">. </w:t>
      </w:r>
      <w:r w:rsidRPr="004855C0">
        <w:rPr>
          <w:rFonts w:cs="Times New Roman"/>
          <w:lang w:val="ru-RU"/>
        </w:rPr>
        <w:t xml:space="preserve">Основной образовательной программой  основного общего образования МБОУ СОШ с. Горячие Ключи (протокол заседания педагогического совета </w:t>
      </w:r>
      <w:r w:rsidRPr="004855C0">
        <w:rPr>
          <w:lang w:val="ru-RU"/>
        </w:rPr>
        <w:t xml:space="preserve"> № 8 от 29.05.2015 г., приказ директора школы № 90-ОД-1 от 25.08.2015 г.</w:t>
      </w:r>
      <w:r w:rsidRPr="004855C0">
        <w:rPr>
          <w:rFonts w:cs="Times New Roman"/>
          <w:lang w:val="ru-RU"/>
        </w:rPr>
        <w:t>).</w:t>
      </w:r>
    </w:p>
    <w:p w:rsidR="00735354" w:rsidRDefault="00F54F4E" w:rsidP="007917D4">
      <w:pPr>
        <w:pStyle w:val="Standard"/>
        <w:tabs>
          <w:tab w:val="left" w:pos="142"/>
        </w:tabs>
        <w:autoSpaceDE w:val="0"/>
        <w:ind w:right="-1" w:firstLine="709"/>
        <w:jc w:val="both"/>
        <w:rPr>
          <w:rFonts w:eastAsia="Times New Roman" w:cs="Times New Roman"/>
          <w:color w:val="000000"/>
          <w:lang w:val="ru-RU" w:eastAsia="ru-RU"/>
        </w:rPr>
      </w:pPr>
      <w:r w:rsidRPr="00F54F4E">
        <w:rPr>
          <w:rFonts w:eastAsia="Calibri" w:cs="Times New Roman"/>
          <w:lang w:val="ru-RU"/>
        </w:rPr>
        <w:t xml:space="preserve">5. </w:t>
      </w:r>
      <w:r w:rsidR="00A16224" w:rsidRPr="00F54F4E">
        <w:rPr>
          <w:rFonts w:eastAsia="Times New Roman" w:cs="Times New Roman"/>
          <w:color w:val="000000"/>
          <w:lang w:val="ru-RU" w:eastAsia="ru-RU"/>
        </w:rPr>
        <w:t>Авторской</w:t>
      </w:r>
      <w:r w:rsidR="007917D4">
        <w:rPr>
          <w:rFonts w:eastAsia="Times New Roman" w:cs="Times New Roman"/>
          <w:color w:val="000000"/>
          <w:lang w:val="ru-RU" w:eastAsia="ru-RU"/>
        </w:rPr>
        <w:t xml:space="preserve"> </w:t>
      </w:r>
      <w:r w:rsidRPr="00F54F4E">
        <w:rPr>
          <w:rFonts w:eastAsia="Times New Roman" w:cs="Times New Roman"/>
          <w:color w:val="000000"/>
          <w:lang w:val="ru-RU" w:eastAsia="ru-RU"/>
        </w:rPr>
        <w:t>программы «</w:t>
      </w:r>
      <w:r w:rsidR="0094717E" w:rsidRPr="00F54F4E">
        <w:rPr>
          <w:rFonts w:eastAsia="Times New Roman" w:cs="Times New Roman"/>
          <w:color w:val="000000"/>
          <w:lang w:val="ru-RU" w:eastAsia="ru-RU"/>
        </w:rPr>
        <w:t>Основы безопасности жизнедеятельности</w:t>
      </w:r>
      <w:r w:rsidRPr="00F54F4E">
        <w:rPr>
          <w:rFonts w:eastAsia="Times New Roman" w:cs="Times New Roman"/>
          <w:color w:val="000000"/>
          <w:lang w:val="ru-RU" w:eastAsia="ru-RU"/>
        </w:rPr>
        <w:t>»</w:t>
      </w:r>
      <w:r w:rsidR="0094717E" w:rsidRPr="00F54F4E">
        <w:rPr>
          <w:rFonts w:eastAsia="Times New Roman" w:cs="Times New Roman"/>
          <w:color w:val="000000"/>
          <w:lang w:val="ru-RU" w:eastAsia="ru-RU"/>
        </w:rPr>
        <w:t xml:space="preserve">: </w:t>
      </w:r>
      <w:r w:rsidR="00A16224" w:rsidRPr="00F54F4E">
        <w:rPr>
          <w:rFonts w:eastAsia="Times New Roman" w:cs="Times New Roman"/>
          <w:color w:val="000000"/>
          <w:lang w:val="ru-RU" w:eastAsia="ru-RU"/>
        </w:rPr>
        <w:t>5</w:t>
      </w:r>
      <w:r w:rsidR="0094717E" w:rsidRPr="00F54F4E">
        <w:rPr>
          <w:rFonts w:eastAsia="Times New Roman" w:cs="Times New Roman"/>
          <w:color w:val="000000"/>
          <w:lang w:val="ru-RU" w:eastAsia="ru-RU"/>
        </w:rPr>
        <w:t>-9 класс</w:t>
      </w:r>
      <w:r w:rsidRPr="00F54F4E">
        <w:rPr>
          <w:rFonts w:eastAsia="Times New Roman" w:cs="Times New Roman"/>
          <w:color w:val="000000"/>
          <w:lang w:val="ru-RU" w:eastAsia="ru-RU"/>
        </w:rPr>
        <w:t>ы: программа / Н.Ф. Виноградовой</w:t>
      </w:r>
      <w:r w:rsidR="0094717E" w:rsidRPr="00F54F4E">
        <w:rPr>
          <w:rFonts w:eastAsia="Times New Roman" w:cs="Times New Roman"/>
          <w:color w:val="000000"/>
          <w:lang w:val="ru-RU" w:eastAsia="ru-RU"/>
        </w:rPr>
        <w:t xml:space="preserve">, Д.В. Смирнова, </w:t>
      </w:r>
      <w:r w:rsidRPr="00F54F4E">
        <w:rPr>
          <w:rFonts w:eastAsia="Times New Roman" w:cs="Times New Roman"/>
          <w:color w:val="000000"/>
          <w:lang w:val="ru-RU" w:eastAsia="ru-RU"/>
        </w:rPr>
        <w:t xml:space="preserve">А.Б.  Таранина </w:t>
      </w:r>
      <w:r w:rsidR="0094717E" w:rsidRPr="00F54F4E">
        <w:rPr>
          <w:rFonts w:eastAsia="Times New Roman" w:cs="Times New Roman"/>
          <w:color w:val="000000"/>
          <w:lang w:val="ru-RU" w:eastAsia="ru-RU"/>
        </w:rPr>
        <w:t>М.: Вента-Граф, 201</w:t>
      </w:r>
      <w:r w:rsidR="00A16224" w:rsidRPr="00F54F4E">
        <w:rPr>
          <w:rFonts w:eastAsia="Times New Roman" w:cs="Times New Roman"/>
          <w:color w:val="000000"/>
          <w:lang w:val="ru-RU" w:eastAsia="ru-RU"/>
        </w:rPr>
        <w:t>7</w:t>
      </w:r>
      <w:r w:rsidR="0094717E" w:rsidRPr="00F54F4E">
        <w:rPr>
          <w:rFonts w:eastAsia="Times New Roman" w:cs="Times New Roman"/>
          <w:color w:val="000000"/>
          <w:lang w:val="ru-RU" w:eastAsia="ru-RU"/>
        </w:rPr>
        <w:t xml:space="preserve"> – </w:t>
      </w:r>
      <w:r w:rsidR="00A16224" w:rsidRPr="00F54F4E">
        <w:rPr>
          <w:rFonts w:eastAsia="Times New Roman" w:cs="Times New Roman"/>
          <w:color w:val="000000"/>
          <w:lang w:val="ru-RU" w:eastAsia="ru-RU"/>
        </w:rPr>
        <w:t>67</w:t>
      </w:r>
      <w:r w:rsidR="0094717E" w:rsidRPr="00F54F4E">
        <w:rPr>
          <w:rFonts w:eastAsia="Times New Roman" w:cs="Times New Roman"/>
          <w:color w:val="000000"/>
          <w:lang w:val="ru-RU" w:eastAsia="ru-RU"/>
        </w:rPr>
        <w:t xml:space="preserve"> с.</w:t>
      </w:r>
    </w:p>
    <w:p w:rsidR="007917D4" w:rsidRPr="00F54F4E" w:rsidRDefault="007917D4" w:rsidP="007917D4">
      <w:pPr>
        <w:pStyle w:val="Standard"/>
        <w:tabs>
          <w:tab w:val="left" w:pos="142"/>
        </w:tabs>
        <w:autoSpaceDE w:val="0"/>
        <w:ind w:right="-1" w:firstLine="709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6. </w:t>
      </w:r>
      <w:r w:rsidRPr="00F54F4E">
        <w:rPr>
          <w:rFonts w:eastAsia="Times New Roman" w:cs="Times New Roman"/>
          <w:color w:val="000000"/>
          <w:lang w:val="ru-RU" w:eastAsia="ru-RU"/>
        </w:rPr>
        <w:t>Авторской</w:t>
      </w:r>
      <w:r>
        <w:rPr>
          <w:rFonts w:eastAsia="Times New Roman" w:cs="Times New Roman"/>
          <w:color w:val="000000"/>
          <w:lang w:val="ru-RU" w:eastAsia="ru-RU"/>
        </w:rPr>
        <w:t xml:space="preserve"> рабочей </w:t>
      </w:r>
      <w:r w:rsidRPr="00F54F4E">
        <w:rPr>
          <w:rFonts w:eastAsia="Times New Roman" w:cs="Times New Roman"/>
          <w:color w:val="000000"/>
          <w:lang w:val="ru-RU" w:eastAsia="ru-RU"/>
        </w:rPr>
        <w:t xml:space="preserve">программы «Основы безопасности жизнедеятельности»: 5-9 классы: программа / Н.Ф. Виноградовой, Д.В. Смирнова, А.Б.  Таранина М.: </w:t>
      </w:r>
      <w:r>
        <w:rPr>
          <w:rFonts w:eastAsia="Times New Roman" w:cs="Times New Roman"/>
          <w:color w:val="000000"/>
          <w:lang w:val="ru-RU" w:eastAsia="ru-RU"/>
        </w:rPr>
        <w:t>Просвещение, 2021</w:t>
      </w:r>
      <w:r w:rsidRPr="00F54F4E">
        <w:rPr>
          <w:rFonts w:eastAsia="Times New Roman" w:cs="Times New Roman"/>
          <w:color w:val="000000"/>
          <w:lang w:val="ru-RU" w:eastAsia="ru-RU"/>
        </w:rPr>
        <w:t xml:space="preserve"> – </w:t>
      </w:r>
      <w:r>
        <w:rPr>
          <w:rFonts w:eastAsia="Times New Roman" w:cs="Times New Roman"/>
          <w:color w:val="000000"/>
          <w:lang w:val="ru-RU" w:eastAsia="ru-RU"/>
        </w:rPr>
        <w:t xml:space="preserve">96 </w:t>
      </w:r>
      <w:r w:rsidRPr="00F54F4E">
        <w:rPr>
          <w:rFonts w:eastAsia="Times New Roman" w:cs="Times New Roman"/>
          <w:color w:val="000000"/>
          <w:lang w:val="ru-RU" w:eastAsia="ru-RU"/>
        </w:rPr>
        <w:t>с.</w:t>
      </w:r>
    </w:p>
    <w:p w:rsidR="007917D4" w:rsidRPr="00F54F4E" w:rsidRDefault="007917D4" w:rsidP="00F54F4E">
      <w:pPr>
        <w:pStyle w:val="Standard"/>
        <w:autoSpaceDE w:val="0"/>
        <w:ind w:right="-1" w:firstLine="567"/>
        <w:jc w:val="both"/>
        <w:rPr>
          <w:rFonts w:eastAsia="Times New Roman" w:cs="Times New Roman"/>
          <w:color w:val="000000"/>
          <w:lang w:val="ru-RU" w:eastAsia="ru-RU"/>
        </w:rPr>
      </w:pPr>
    </w:p>
    <w:p w:rsidR="007917D4" w:rsidRPr="007917D4" w:rsidRDefault="007917D4" w:rsidP="007917D4">
      <w:pPr>
        <w:pStyle w:val="Standard"/>
        <w:autoSpaceDE w:val="0"/>
        <w:ind w:right="-1" w:firstLine="709"/>
        <w:jc w:val="both"/>
        <w:rPr>
          <w:lang w:val="ru-RU"/>
        </w:rPr>
      </w:pPr>
      <w:r w:rsidRPr="007917D4">
        <w:rPr>
          <w:lang w:val="ru-RU"/>
        </w:rPr>
        <w:t xml:space="preserve">В </w:t>
      </w:r>
      <w:r w:rsidR="00B74921">
        <w:rPr>
          <w:lang w:val="ru-RU"/>
        </w:rPr>
        <w:t>рабочей п</w:t>
      </w:r>
      <w:r w:rsidR="00260B13">
        <w:rPr>
          <w:lang w:val="ru-RU"/>
        </w:rPr>
        <w:t>рограмме</w:t>
      </w:r>
      <w:r w:rsidRPr="007917D4">
        <w:rPr>
          <w:lang w:val="ru-RU"/>
        </w:rPr>
        <w:t xml:space="preserve">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7917D4" w:rsidRPr="00E414B2" w:rsidRDefault="00735354" w:rsidP="00F5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1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35354" w:rsidRPr="00F54F4E" w:rsidRDefault="00735354" w:rsidP="00F5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735354" w:rsidRPr="00F54F4E" w:rsidRDefault="003769F3" w:rsidP="00F5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35354" w:rsidRPr="00F5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735354" w:rsidRPr="00F54F4E" w:rsidRDefault="00735354" w:rsidP="00F5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«Основы безопасности жизнедеятельности» построен так, чтобы были достигнуты следующие </w:t>
      </w:r>
      <w:r w:rsidRPr="007917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цели</w:t>
      </w:r>
      <w:r w:rsidRPr="00F54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354" w:rsidRPr="007917D4" w:rsidRDefault="00735354" w:rsidP="00CF65C5">
      <w:pPr>
        <w:pStyle w:val="aa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обучающихся в чрезвычайных ситуациях природного, техногенного и социального характера;</w:t>
      </w:r>
    </w:p>
    <w:p w:rsidR="00735354" w:rsidRPr="007917D4" w:rsidRDefault="00735354" w:rsidP="00CF65C5">
      <w:pPr>
        <w:pStyle w:val="aa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каждым обучающимся важности сбережения и защиты личного здоровья как индивидуальной и общественной ценности;</w:t>
      </w:r>
    </w:p>
    <w:p w:rsidR="00735354" w:rsidRPr="007917D4" w:rsidRDefault="00735354" w:rsidP="00CF65C5">
      <w:pPr>
        <w:pStyle w:val="aa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обучающимися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735354" w:rsidRPr="007917D4" w:rsidRDefault="00735354" w:rsidP="00CF65C5">
      <w:pPr>
        <w:pStyle w:val="aa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антиэкстремистское мышление и антитеррористическое поведение обучающихся, в том числе нетерпимость к действиям и влияниям, представляющим угрозу для жизни человека;</w:t>
      </w:r>
    </w:p>
    <w:p w:rsidR="00735354" w:rsidRPr="007917D4" w:rsidRDefault="00735354" w:rsidP="00CF65C5">
      <w:pPr>
        <w:pStyle w:val="aa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обучающихся к приему психоактивных веществ, в том числе наркотиков;</w:t>
      </w:r>
    </w:p>
    <w:p w:rsidR="00735354" w:rsidRPr="007917D4" w:rsidRDefault="00735354" w:rsidP="00CF65C5">
      <w:pPr>
        <w:pStyle w:val="aa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нравственному самосовершенствованию.</w:t>
      </w:r>
    </w:p>
    <w:p w:rsidR="00735354" w:rsidRPr="00F54F4E" w:rsidRDefault="00735354" w:rsidP="00F5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целей обеспечивается решением следующих учебных задач:</w:t>
      </w:r>
    </w:p>
    <w:p w:rsidR="00735354" w:rsidRPr="007917D4" w:rsidRDefault="00735354" w:rsidP="00CF65C5">
      <w:pPr>
        <w:pStyle w:val="aa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735354" w:rsidRPr="007917D4" w:rsidRDefault="00735354" w:rsidP="00CF65C5">
      <w:pPr>
        <w:pStyle w:val="aa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системы здорового образа жизни;</w:t>
      </w:r>
    </w:p>
    <w:p w:rsidR="00735354" w:rsidRDefault="00735354" w:rsidP="00CF65C5">
      <w:pPr>
        <w:pStyle w:val="aa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обучающихся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793A7C" w:rsidRPr="00793A7C" w:rsidRDefault="00793A7C" w:rsidP="00793A7C">
      <w:pPr>
        <w:pStyle w:val="a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7C" w:rsidRPr="00793A7C" w:rsidRDefault="00793A7C" w:rsidP="00793A7C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бщая характеристика учебного предмета</w:t>
      </w:r>
    </w:p>
    <w:p w:rsidR="00793A7C" w:rsidRPr="00793A7C" w:rsidRDefault="00793A7C" w:rsidP="00793A7C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FA2364" w:rsidRDefault="00793A7C" w:rsidP="00793A7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364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как учебный предмет обеспечивает: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обучающимися знаний о безопасном поведении в повседневной жизнедеятельности;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необходимости беречь и сохранять свое здоровье как индивидуальную и общественную ценность;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умений оказывать первую помощь пострадавшим;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умений готовность проявлять предосторожность в ситуациях неопределенности;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умений принимать обоснованные решения в конкретной опасной (чрезвычайной) ситуации с учетом реально складываю</w:t>
      </w:r>
      <w:r w:rsidRPr="00793A7C">
        <w:rPr>
          <w:rFonts w:ascii="Times New Roman" w:hAnsi="Times New Roman" w:cs="Times New Roman"/>
          <w:sz w:val="24"/>
          <w:szCs w:val="24"/>
        </w:rPr>
        <w:softHyphen/>
        <w:t xml:space="preserve">щейся обстановки и </w:t>
      </w:r>
      <w:r w:rsidRPr="00793A7C">
        <w:rPr>
          <w:rFonts w:ascii="Times New Roman" w:hAnsi="Times New Roman" w:cs="Times New Roman"/>
          <w:sz w:val="24"/>
          <w:szCs w:val="24"/>
        </w:rPr>
        <w:lastRenderedPageBreak/>
        <w:t>индивидуальных возможностей;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умений использовать средства индивидуальной и коллективной защиты;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93A7C" w:rsidRPr="00793A7C" w:rsidRDefault="00793A7C" w:rsidP="00CF65C5">
      <w:pPr>
        <w:pStyle w:val="ConsPlusNormal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установление связей между жизненным опытом обучающихся и знаниями из разных предметных областей.</w:t>
      </w:r>
    </w:p>
    <w:p w:rsidR="00793A7C" w:rsidRPr="00FA2364" w:rsidRDefault="00793A7C" w:rsidP="00793A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A7C" w:rsidRPr="00FA2364" w:rsidRDefault="00793A7C" w:rsidP="00793A7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364">
        <w:rPr>
          <w:rFonts w:ascii="Times New Roman" w:hAnsi="Times New Roman" w:cs="Times New Roman"/>
          <w:sz w:val="24"/>
          <w:szCs w:val="24"/>
        </w:rPr>
        <w:t>Освоение и понимание учебного предмета «Основы безопасности жизнедеятельности» направлено на:</w:t>
      </w:r>
    </w:p>
    <w:p w:rsidR="00793A7C" w:rsidRPr="00793A7C" w:rsidRDefault="00793A7C" w:rsidP="00CF65C5">
      <w:pPr>
        <w:pStyle w:val="10"/>
        <w:numPr>
          <w:ilvl w:val="0"/>
          <w:numId w:val="8"/>
        </w:numPr>
        <w:shd w:val="clear" w:color="auto" w:fill="auto"/>
        <w:tabs>
          <w:tab w:val="left" w:pos="284"/>
          <w:tab w:val="left" w:pos="1158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793A7C" w:rsidRPr="00793A7C" w:rsidRDefault="00793A7C" w:rsidP="00CF65C5">
      <w:pPr>
        <w:pStyle w:val="10"/>
        <w:numPr>
          <w:ilvl w:val="0"/>
          <w:numId w:val="8"/>
        </w:numPr>
        <w:shd w:val="clear" w:color="auto" w:fill="auto"/>
        <w:tabs>
          <w:tab w:val="left" w:pos="284"/>
          <w:tab w:val="left" w:pos="115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развитие у обучающихся качеств личности, необходимых для ведения здорового образа жизни; необходимых для обеспечения безо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пасного поведения в опасных и чрезвычайных ситуациях;</w:t>
      </w:r>
    </w:p>
    <w:p w:rsidR="00793A7C" w:rsidRPr="00793A7C" w:rsidRDefault="00793A7C" w:rsidP="00CF65C5">
      <w:pPr>
        <w:pStyle w:val="10"/>
        <w:numPr>
          <w:ilvl w:val="0"/>
          <w:numId w:val="8"/>
        </w:numPr>
        <w:shd w:val="clear" w:color="auto" w:fill="auto"/>
        <w:tabs>
          <w:tab w:val="left" w:pos="284"/>
          <w:tab w:val="left" w:pos="1162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защите Отечества;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lastRenderedPageBreak/>
        <w:t>формирование антиэкстремистской и антитеррористической личностной позиции;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FA2364" w:rsidRDefault="00FA2364" w:rsidP="00793A7C">
      <w:pPr>
        <w:pStyle w:val="10"/>
        <w:shd w:val="clear" w:color="auto" w:fill="auto"/>
        <w:spacing w:before="0" w:after="0" w:line="240" w:lineRule="auto"/>
        <w:ind w:firstLine="709"/>
        <w:rPr>
          <w:rStyle w:val="ae"/>
          <w:rFonts w:ascii="Times New Roman" w:hAnsi="Times New Roman" w:cs="Times New Roman"/>
          <w:iCs/>
        </w:rPr>
      </w:pP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2364">
        <w:rPr>
          <w:rStyle w:val="ae"/>
          <w:rFonts w:ascii="Times New Roman" w:hAnsi="Times New Roman" w:cs="Times New Roman"/>
          <w:b w:val="0"/>
          <w:i/>
          <w:iCs/>
        </w:rPr>
        <w:t>По духовно-нравственному</w:t>
      </w:r>
      <w:r w:rsidRPr="00793A7C">
        <w:rPr>
          <w:rStyle w:val="ae"/>
          <w:rFonts w:ascii="Times New Roman" w:hAnsi="Times New Roman" w:cs="Times New Roman"/>
          <w:iCs/>
        </w:rPr>
        <w:t xml:space="preserve"> </w:t>
      </w:r>
      <w:r w:rsidRPr="00FA2364">
        <w:rPr>
          <w:rStyle w:val="ae"/>
          <w:rFonts w:ascii="Times New Roman" w:hAnsi="Times New Roman" w:cs="Times New Roman"/>
          <w:b w:val="0"/>
          <w:iCs/>
        </w:rPr>
        <w:t>развитию</w:t>
      </w:r>
      <w:r w:rsidRPr="00FA2364">
        <w:rPr>
          <w:rStyle w:val="af"/>
          <w:b/>
        </w:rPr>
        <w:t>,</w:t>
      </w:r>
      <w:r w:rsidRPr="00793A7C">
        <w:rPr>
          <w:rFonts w:ascii="Times New Roman" w:hAnsi="Times New Roman" w:cs="Times New Roman"/>
          <w:sz w:val="24"/>
          <w:szCs w:val="24"/>
        </w:rPr>
        <w:t xml:space="preserve">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являются:</w:t>
      </w:r>
    </w:p>
    <w:p w:rsidR="00793A7C" w:rsidRPr="00FA2364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364">
        <w:rPr>
          <w:rFonts w:ascii="Times New Roman" w:hAnsi="Times New Roman" w:cs="Times New Roman"/>
          <w:sz w:val="24"/>
          <w:szCs w:val="24"/>
        </w:rPr>
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364">
        <w:rPr>
          <w:rFonts w:ascii="Times New Roman" w:hAnsi="Times New Roman" w:cs="Times New Roman"/>
          <w:sz w:val="24"/>
          <w:szCs w:val="24"/>
        </w:rPr>
        <w:t>включение обучающихся в процессы общественной самоорганизации</w:t>
      </w:r>
      <w:r w:rsidRPr="00793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7C">
        <w:rPr>
          <w:rFonts w:ascii="Times New Roman" w:hAnsi="Times New Roman" w:cs="Times New Roman"/>
          <w:sz w:val="24"/>
          <w:szCs w:val="24"/>
        </w:rPr>
        <w:t>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</w:t>
      </w:r>
    </w:p>
    <w:p w:rsidR="00793A7C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семей.</w:t>
      </w:r>
    </w:p>
    <w:p w:rsidR="00FA2364" w:rsidRPr="00793A7C" w:rsidRDefault="00FA2364" w:rsidP="00FA2364">
      <w:pPr>
        <w:pStyle w:val="aa"/>
        <w:widowControl w:val="0"/>
        <w:tabs>
          <w:tab w:val="left" w:pos="284"/>
        </w:tabs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FA2364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безопасности жизнедеятельности» сформирована в форме и объеме, которая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 Подростковое развитие (14-15 лет, 8-9 классы), характеризуется: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</w:t>
      </w:r>
      <w:r w:rsidRPr="00793A7C">
        <w:rPr>
          <w:rFonts w:ascii="Times New Roman" w:hAnsi="Times New Roman" w:cs="Times New Roman"/>
          <w:sz w:val="24"/>
          <w:szCs w:val="24"/>
        </w:rPr>
        <w:lastRenderedPageBreak/>
        <w:t>значительных субъективных трудностей и переживаний;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ния взрослого мира;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793A7C" w:rsidRPr="00793A7C" w:rsidRDefault="00793A7C" w:rsidP="00CF65C5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Программа учебного предмета «Основы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При изучении тематики ОБЖ можно выделить пять основных видов учебной деятельности обучающихся:</w:t>
      </w:r>
    </w:p>
    <w:p w:rsidR="00793A7C" w:rsidRPr="00FA2364" w:rsidRDefault="00793A7C" w:rsidP="00FA2364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A2364">
        <w:rPr>
          <w:rFonts w:ascii="Times New Roman" w:hAnsi="Times New Roman" w:cs="Times New Roman"/>
          <w:i/>
          <w:sz w:val="24"/>
          <w:szCs w:val="24"/>
        </w:rPr>
        <w:t>Учебно-познавательную, включающую:</w:t>
      </w:r>
    </w:p>
    <w:p w:rsidR="00793A7C" w:rsidRPr="00793A7C" w:rsidRDefault="00793A7C" w:rsidP="00CF65C5">
      <w:pPr>
        <w:pStyle w:val="10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изучение нового учебного материала на уроках;</w:t>
      </w:r>
    </w:p>
    <w:p w:rsidR="00FA2364" w:rsidRDefault="00793A7C" w:rsidP="00CF65C5">
      <w:pPr>
        <w:pStyle w:val="10"/>
        <w:numPr>
          <w:ilvl w:val="0"/>
          <w:numId w:val="10"/>
        </w:numPr>
        <w:shd w:val="clear" w:color="auto" w:fill="auto"/>
        <w:tabs>
          <w:tab w:val="left" w:pos="878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выполнение домашней работы с использованием учебной литературы и ресурсов сети Интернет для расширения познания о реальном окружающем мире, факторах риска для жизни и здоровья, об опасных и чрезвычайных ситуациях, их последствиях, о здоровом образе жизни и его составляющих.</w:t>
      </w:r>
    </w:p>
    <w:p w:rsidR="00793A7C" w:rsidRPr="00FA2364" w:rsidRDefault="00793A7C" w:rsidP="00FA2364">
      <w:pPr>
        <w:pStyle w:val="10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A2364">
        <w:rPr>
          <w:rFonts w:ascii="Times New Roman" w:hAnsi="Times New Roman" w:cs="Times New Roman"/>
          <w:i/>
          <w:sz w:val="24"/>
          <w:szCs w:val="24"/>
        </w:rPr>
        <w:t>Аналитическую, включающую:</w:t>
      </w:r>
    </w:p>
    <w:p w:rsidR="00793A7C" w:rsidRPr="00793A7C" w:rsidRDefault="00793A7C" w:rsidP="00CF65C5">
      <w:pPr>
        <w:pStyle w:val="10"/>
        <w:numPr>
          <w:ilvl w:val="0"/>
          <w:numId w:val="11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установление причинно-следственной связи между явлениями и событиями, происходящими в окружающей среде;</w:t>
      </w:r>
    </w:p>
    <w:p w:rsidR="00793A7C" w:rsidRPr="00793A7C" w:rsidRDefault="00793A7C" w:rsidP="00CF65C5">
      <w:pPr>
        <w:pStyle w:val="10"/>
        <w:numPr>
          <w:ilvl w:val="0"/>
          <w:numId w:val="11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планирование личного поведения с учетом реальной ситуации и личных возможностей.</w:t>
      </w:r>
    </w:p>
    <w:p w:rsidR="00FA2364" w:rsidRDefault="00793A7C" w:rsidP="00FA2364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364">
        <w:rPr>
          <w:rFonts w:ascii="Times New Roman" w:hAnsi="Times New Roman" w:cs="Times New Roman"/>
          <w:i/>
          <w:sz w:val="24"/>
          <w:szCs w:val="24"/>
        </w:rPr>
        <w:t>Практическую, цель которой</w:t>
      </w:r>
      <w:r w:rsidR="00FA2364">
        <w:rPr>
          <w:rFonts w:ascii="Times New Roman" w:hAnsi="Times New Roman" w:cs="Times New Roman"/>
          <w:sz w:val="24"/>
          <w:szCs w:val="24"/>
        </w:rPr>
        <w:t>:</w:t>
      </w:r>
      <w:r w:rsidRPr="0079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64" w:rsidRDefault="00793A7C" w:rsidP="00CF65C5">
      <w:pPr>
        <w:pStyle w:val="1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</w:t>
      </w:r>
    </w:p>
    <w:p w:rsidR="00793A7C" w:rsidRPr="00793A7C" w:rsidRDefault="00793A7C" w:rsidP="00CF65C5">
      <w:pPr>
        <w:pStyle w:val="1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современного уровня культуры безопасности жизнедеятельности, индивидуальной системы здорового образа жизни; воспитание антитеррористического поведения.</w:t>
      </w:r>
    </w:p>
    <w:p w:rsidR="00793A7C" w:rsidRPr="00FA2364" w:rsidRDefault="00793A7C" w:rsidP="00FA2364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A2364">
        <w:rPr>
          <w:rFonts w:ascii="Times New Roman" w:hAnsi="Times New Roman" w:cs="Times New Roman"/>
          <w:i/>
          <w:sz w:val="24"/>
          <w:szCs w:val="24"/>
        </w:rPr>
        <w:t>Поисково-исследовательскую, включающую:</w:t>
      </w:r>
    </w:p>
    <w:p w:rsidR="00793A7C" w:rsidRPr="00793A7C" w:rsidRDefault="00793A7C" w:rsidP="00CF65C5">
      <w:pPr>
        <w:pStyle w:val="1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lastRenderedPageBreak/>
        <w:t>наблюдение, поэтапное фиксирование результатов, сопоставление результатов исследовательского и контрольного материала с помо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щью разнообразных методов и приемов.</w:t>
      </w:r>
    </w:p>
    <w:p w:rsidR="00793A7C" w:rsidRPr="00FA2364" w:rsidRDefault="00793A7C" w:rsidP="00FA2364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A2364">
        <w:rPr>
          <w:rFonts w:ascii="Times New Roman" w:hAnsi="Times New Roman" w:cs="Times New Roman"/>
          <w:i/>
          <w:sz w:val="24"/>
          <w:szCs w:val="24"/>
        </w:rPr>
        <w:t>Творческую, включающую:</w:t>
      </w:r>
    </w:p>
    <w:p w:rsidR="00793A7C" w:rsidRPr="00793A7C" w:rsidRDefault="00793A7C" w:rsidP="00CF65C5">
      <w:pPr>
        <w:pStyle w:val="1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самостоятельное раскрытие новых сторон изучаемых явлений, приобретения знаний о новых фактах, умения видеть новое в уже извест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ных фактах.</w:t>
      </w:r>
    </w:p>
    <w:p w:rsidR="00793A7C" w:rsidRDefault="00793A7C" w:rsidP="00793A7C">
      <w:pPr>
        <w:pStyle w:val="10"/>
        <w:shd w:val="clear" w:color="auto" w:fill="auto"/>
        <w:tabs>
          <w:tab w:val="left" w:pos="86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14B2" w:rsidRPr="00793A7C" w:rsidRDefault="00E414B2" w:rsidP="00E414B2">
      <w:pPr>
        <w:pStyle w:val="10"/>
        <w:shd w:val="clear" w:color="auto" w:fill="auto"/>
        <w:tabs>
          <w:tab w:val="left" w:pos="864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FA2364" w:rsidP="00793A7C">
      <w:pPr>
        <w:pStyle w:val="40"/>
        <w:shd w:val="clear" w:color="auto" w:fill="auto"/>
        <w:tabs>
          <w:tab w:val="left" w:pos="24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793A7C" w:rsidRPr="00793A7C" w:rsidRDefault="00793A7C" w:rsidP="00793A7C">
      <w:pPr>
        <w:pStyle w:val="40"/>
        <w:shd w:val="clear" w:color="auto" w:fill="auto"/>
        <w:tabs>
          <w:tab w:val="left" w:pos="245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414B2" w:rsidRPr="005A1B63" w:rsidRDefault="00E414B2" w:rsidP="00E414B2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B63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 рассчитан на обязательное изучение предм</w:t>
      </w:r>
      <w:r w:rsidR="009E35E0" w:rsidRPr="005A1B63">
        <w:rPr>
          <w:rFonts w:ascii="Times New Roman" w:hAnsi="Times New Roman" w:cs="Times New Roman"/>
          <w:sz w:val="24"/>
          <w:szCs w:val="24"/>
        </w:rPr>
        <w:t>ета в объёме 35 учебных часов (2</w:t>
      </w:r>
      <w:r w:rsidRPr="005A1B63">
        <w:rPr>
          <w:rFonts w:ascii="Times New Roman" w:hAnsi="Times New Roman" w:cs="Times New Roman"/>
          <w:sz w:val="24"/>
          <w:szCs w:val="24"/>
        </w:rPr>
        <w:t xml:space="preserve"> часа отводится на резерв)</w:t>
      </w:r>
      <w:r w:rsidR="009E35E0" w:rsidRPr="005A1B63">
        <w:rPr>
          <w:rFonts w:ascii="Times New Roman" w:hAnsi="Times New Roman" w:cs="Times New Roman"/>
          <w:sz w:val="24"/>
          <w:szCs w:val="24"/>
        </w:rPr>
        <w:t xml:space="preserve"> в 8 классе и 34 учебных часа (1 час</w:t>
      </w:r>
      <w:r w:rsidRPr="005A1B63">
        <w:rPr>
          <w:rFonts w:ascii="Times New Roman" w:hAnsi="Times New Roman" w:cs="Times New Roman"/>
          <w:sz w:val="24"/>
          <w:szCs w:val="24"/>
        </w:rPr>
        <w:t xml:space="preserve"> отводится на резерв) в 9 классе (по 1 часу в неделю в каждом классе), всего за два года обучения – 69 часов.</w:t>
      </w:r>
    </w:p>
    <w:p w:rsidR="00793A7C" w:rsidRPr="00E414B2" w:rsidRDefault="00E414B2" w:rsidP="00E41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1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93A7C" w:rsidRPr="00793A7C" w:rsidRDefault="00371DAC" w:rsidP="00793A7C">
      <w:pPr>
        <w:pStyle w:val="40"/>
        <w:shd w:val="clear" w:color="auto" w:fill="auto"/>
        <w:tabs>
          <w:tab w:val="left" w:pos="24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личностным, метапредметным и предметным результатам освоения учебного предмета </w:t>
      </w:r>
    </w:p>
    <w:p w:rsidR="00793A7C" w:rsidRPr="00793A7C" w:rsidRDefault="00793A7C" w:rsidP="00793A7C">
      <w:pPr>
        <w:pStyle w:val="40"/>
        <w:shd w:val="clear" w:color="auto" w:fill="auto"/>
        <w:tabs>
          <w:tab w:val="left" w:pos="1020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371DAC" w:rsidRDefault="00793A7C" w:rsidP="00371DA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71DAC">
        <w:rPr>
          <w:rFonts w:ascii="Times New Roman" w:hAnsi="Times New Roman" w:cs="Times New Roman"/>
          <w:b w:val="0"/>
          <w:i/>
          <w:sz w:val="24"/>
          <w:szCs w:val="24"/>
        </w:rPr>
        <w:t>Личностные результаты: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ского общества; воспитание чувства ответственности и долга перед Родиной;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рования уважительного отношения к труду, развития опыта участия в социально значимом труде;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наличие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</w:r>
    </w:p>
    <w:p w:rsidR="00793A7C" w:rsidRPr="00793A7C" w:rsidRDefault="00793A7C" w:rsidP="00384ADA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93A7C" w:rsidRPr="00793A7C" w:rsidRDefault="00793A7C" w:rsidP="00793A7C">
      <w:pPr>
        <w:pStyle w:val="1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371DAC" w:rsidRDefault="00793A7C" w:rsidP="00371DA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DAC">
        <w:rPr>
          <w:rFonts w:ascii="Times New Roman" w:hAnsi="Times New Roman" w:cs="Times New Roman"/>
          <w:b w:val="0"/>
          <w:i/>
          <w:sz w:val="24"/>
          <w:szCs w:val="24"/>
        </w:rPr>
        <w:t>Метапредметные результаты</w:t>
      </w:r>
      <w:r w:rsidRPr="00793A7C">
        <w:rPr>
          <w:rFonts w:ascii="Times New Roman" w:hAnsi="Times New Roman" w:cs="Times New Roman"/>
          <w:sz w:val="24"/>
          <w:szCs w:val="24"/>
        </w:rPr>
        <w:t xml:space="preserve"> </w:t>
      </w:r>
      <w:r w:rsidRPr="00793A7C">
        <w:rPr>
          <w:rFonts w:ascii="Times New Roman" w:hAnsi="Times New Roman" w:cs="Times New Roman"/>
          <w:b w:val="0"/>
          <w:sz w:val="24"/>
          <w:szCs w:val="24"/>
        </w:rPr>
        <w:t>делятся на:</w:t>
      </w:r>
    </w:p>
    <w:p w:rsidR="00793A7C" w:rsidRPr="00371DAC" w:rsidRDefault="00793A7C" w:rsidP="00793A7C">
      <w:pPr>
        <w:pStyle w:val="20"/>
        <w:shd w:val="clear" w:color="auto" w:fill="auto"/>
        <w:tabs>
          <w:tab w:val="left" w:pos="7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AC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 обучающихся:</w:t>
      </w:r>
    </w:p>
    <w:p w:rsidR="00793A7C" w:rsidRPr="00793A7C" w:rsidRDefault="00793A7C" w:rsidP="00384ADA">
      <w:pPr>
        <w:pStyle w:val="1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планировать по собственному побуждению свою жизнь и деятельность, ориентируясь на изученные правила поведения в различных ситуациях;</w:t>
      </w:r>
    </w:p>
    <w:p w:rsidR="00793A7C" w:rsidRPr="00793A7C" w:rsidRDefault="00793A7C" w:rsidP="00384ADA">
      <w:pPr>
        <w:pStyle w:val="1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контролироватьсвоё поведение, проявлять желание и способность предвидеть последствия своих действий и поступков;</w:t>
      </w:r>
    </w:p>
    <w:p w:rsidR="00793A7C" w:rsidRPr="00793A7C" w:rsidRDefault="00793A7C" w:rsidP="00384ADA">
      <w:pPr>
        <w:pStyle w:val="1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оцениватьнеординарные, чрезвычайные ситуации, определять ошибки в действиях их участников, намечать способы их устранения.</w:t>
      </w:r>
    </w:p>
    <w:p w:rsidR="00793A7C" w:rsidRPr="00793A7C" w:rsidRDefault="00793A7C" w:rsidP="00793A7C">
      <w:pPr>
        <w:pStyle w:val="1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371DAC" w:rsidRDefault="00793A7C" w:rsidP="00793A7C">
      <w:pPr>
        <w:pStyle w:val="20"/>
        <w:shd w:val="clear" w:color="auto" w:fill="auto"/>
        <w:tabs>
          <w:tab w:val="left" w:pos="7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AC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 обучающихся: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использовать умственные операции (анализ, синтез, сравнение, классификация и др.) для оценки, интерпретации, обобщения получаемой информации;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сопоставлятьинформацию по одной и той же проблеме, полученную из разных источников (текст, иллюстрация, графическое представление);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сравниватьчрезвычайные ситуации, классифицировать их по степени опасности для жизни и здоровья людей;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</w:t>
      </w:r>
    </w:p>
    <w:p w:rsidR="00793A7C" w:rsidRPr="00793A7C" w:rsidRDefault="00793A7C" w:rsidP="00793A7C">
      <w:pPr>
        <w:pStyle w:val="1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371DAC" w:rsidRDefault="00793A7C" w:rsidP="00793A7C">
      <w:pPr>
        <w:pStyle w:val="20"/>
        <w:shd w:val="clear" w:color="auto" w:fill="auto"/>
        <w:tabs>
          <w:tab w:val="left" w:pos="7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AC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обучающихся: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участвовать в диалоге (высказывать своё мнение, терпимо относиться к разным мнениям, объективно оценивать суждения участников);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формулировать обобщения и выводы по изученному материалу;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составлять обоснованные суждения о правилах поведения в различных чрезвычайных ситуациях;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характеризовать понятия (в рамках изученных), пользоваться словарями для уточнения их значения и смысла;</w:t>
      </w:r>
    </w:p>
    <w:p w:rsidR="00793A7C" w:rsidRPr="00793A7C" w:rsidRDefault="00793A7C" w:rsidP="00384ADA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характеризовать причины происходящих событий, делать выводы о возможных способах их устранения.</w:t>
      </w:r>
    </w:p>
    <w:p w:rsidR="00793A7C" w:rsidRPr="00793A7C" w:rsidRDefault="00793A7C" w:rsidP="00793A7C">
      <w:pPr>
        <w:pStyle w:val="1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Межпредметная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 w:rsidR="00793A7C" w:rsidRPr="00793A7C" w:rsidRDefault="00793A7C" w:rsidP="00793A7C">
      <w:pPr>
        <w:pStyle w:val="1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br w:type="page"/>
      </w:r>
    </w:p>
    <w:p w:rsidR="00793A7C" w:rsidRPr="00371DAC" w:rsidRDefault="00371DAC" w:rsidP="00371DA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71DAC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Предметные результаты:</w:t>
      </w:r>
    </w:p>
    <w:p w:rsidR="00793A7C" w:rsidRPr="00793A7C" w:rsidRDefault="00793A7C" w:rsidP="00793A7C">
      <w:pPr>
        <w:pStyle w:val="40"/>
        <w:shd w:val="clear" w:color="auto" w:fill="auto"/>
        <w:tabs>
          <w:tab w:val="left" w:pos="7542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93A7C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371DAC">
        <w:rPr>
          <w:rFonts w:ascii="Times New Roman" w:hAnsi="Times New Roman" w:cs="Times New Roman"/>
          <w:b w:val="0"/>
          <w:sz w:val="24"/>
          <w:szCs w:val="24"/>
        </w:rPr>
        <w:t>класс</w:t>
      </w:r>
    </w:p>
    <w:p w:rsidR="00793A7C" w:rsidRPr="00371DAC" w:rsidRDefault="00793A7C" w:rsidP="00793A7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71DAC">
        <w:rPr>
          <w:rFonts w:ascii="Times New Roman" w:hAnsi="Times New Roman" w:cs="Times New Roman"/>
          <w:b w:val="0"/>
          <w:i/>
          <w:sz w:val="24"/>
          <w:szCs w:val="24"/>
        </w:rPr>
        <w:t>Учащиеся научатся: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 и экстремизма;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lastRenderedPageBreak/>
        <w:t>раскрывать особенности семьи как социального института; характеризовать факторы благополучных взаимоотношений в семье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адекватно оценивать нагрузку и профилактические занятия по укреплению здоровья; 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планировать распорядок дня с учетом нагрузок;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средства оказания первой помощи;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793A7C" w:rsidRPr="00793A7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793A7C" w:rsidRPr="00371DAC" w:rsidRDefault="00793A7C" w:rsidP="00E414B2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ударе.</w:t>
      </w:r>
    </w:p>
    <w:p w:rsidR="00793A7C" w:rsidRPr="00371DAC" w:rsidRDefault="00793A7C" w:rsidP="00793A7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71DAC">
        <w:rPr>
          <w:rFonts w:ascii="Times New Roman" w:hAnsi="Times New Roman" w:cs="Times New Roman"/>
          <w:b w:val="0"/>
          <w:i/>
          <w:sz w:val="24"/>
          <w:szCs w:val="24"/>
        </w:rPr>
        <w:t>Учащиеся получат возможность научиться: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велосипедиста;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 анализиро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вать влияние вредных привычек и факторов и на состояние своего здоровья;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усваивать приемы действий в различных опасных и чрезвычайных ситуациях;</w:t>
      </w:r>
    </w:p>
    <w:p w:rsidR="00793A7C" w:rsidRPr="00371DA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793A7C" w:rsidRPr="00793A7C" w:rsidRDefault="00793A7C" w:rsidP="00793A7C">
      <w:pPr>
        <w:pStyle w:val="40"/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93A7C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371DAC">
        <w:rPr>
          <w:rFonts w:ascii="Times New Roman" w:hAnsi="Times New Roman" w:cs="Times New Roman"/>
          <w:b w:val="0"/>
          <w:sz w:val="24"/>
          <w:szCs w:val="24"/>
        </w:rPr>
        <w:t>класс</w:t>
      </w:r>
    </w:p>
    <w:p w:rsidR="00793A7C" w:rsidRPr="00793A7C" w:rsidRDefault="00793A7C" w:rsidP="00793A7C">
      <w:pPr>
        <w:pStyle w:val="40"/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371DA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71DA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при попытке </w:t>
      </w:r>
      <w:r w:rsidRPr="00793A7C">
        <w:rPr>
          <w:rFonts w:ascii="Times New Roman" w:hAnsi="Times New Roman" w:cs="Times New Roman"/>
          <w:sz w:val="24"/>
          <w:szCs w:val="24"/>
        </w:rPr>
        <w:lastRenderedPageBreak/>
        <w:t>мошенничества;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ства и государства;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ве) взрывного устройства;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793A7C" w:rsidRPr="00371DA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793A7C" w:rsidRPr="00371DAC" w:rsidRDefault="00793A7C" w:rsidP="0065457E">
      <w:pPr>
        <w:pStyle w:val="40"/>
        <w:shd w:val="clear" w:color="auto" w:fill="auto"/>
        <w:tabs>
          <w:tab w:val="left" w:pos="1003"/>
        </w:tabs>
        <w:spacing w:line="240" w:lineRule="auto"/>
        <w:ind w:firstLine="284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371DAC">
        <w:rPr>
          <w:rFonts w:ascii="Times New Roman" w:hAnsi="Times New Roman" w:cs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 вести и применять права покупателя;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lastRenderedPageBreak/>
        <w:t>классифицировать основные правовые аспекты оказания первой помощи;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не инфекционных заболеваниях;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инфекционных заболеваниях;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коме;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оказывать первую помощь при поражении электрическим током;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793A7C" w:rsidRPr="00793A7C" w:rsidRDefault="00793A7C" w:rsidP="0065457E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793A7C" w:rsidRDefault="00793A7C" w:rsidP="00793A7C">
      <w:pPr>
        <w:pStyle w:val="10"/>
        <w:shd w:val="clear" w:color="auto" w:fill="auto"/>
        <w:tabs>
          <w:tab w:val="left" w:pos="1003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767B" w:rsidRPr="0009767B" w:rsidRDefault="0009767B" w:rsidP="0009767B">
      <w:pPr>
        <w:pStyle w:val="10"/>
        <w:shd w:val="clear" w:color="auto" w:fill="auto"/>
        <w:tabs>
          <w:tab w:val="left" w:pos="1003"/>
        </w:tabs>
        <w:spacing w:before="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9767B">
        <w:rPr>
          <w:rFonts w:ascii="Times New Roman" w:hAnsi="Times New Roman" w:cs="Times New Roman"/>
          <w:i/>
          <w:sz w:val="24"/>
          <w:szCs w:val="24"/>
        </w:rPr>
        <w:t>Воспитательные результаты:</w:t>
      </w:r>
    </w:p>
    <w:p w:rsidR="0009767B" w:rsidRPr="0009767B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67B">
        <w:rPr>
          <w:rFonts w:ascii="Times New Roman" w:hAnsi="Times New Roman" w:cs="Times New Roman"/>
          <w:sz w:val="24"/>
          <w:szCs w:val="24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09767B" w:rsidRPr="00BB5A95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A95">
        <w:rPr>
          <w:rFonts w:ascii="Times New Roman" w:hAnsi="Times New Roman" w:cs="Times New Roman"/>
          <w:sz w:val="24"/>
          <w:szCs w:val="24"/>
        </w:rPr>
        <w:t>последовательное осуществление подготовки и реализации двух основных форм воспитательной деятельности – дискуссия и самоанализ/взаимоанализ; привлечение внимания школьников к ценностному аспекту изучаемых на уроках явлений через создание специальных тематических проектов, показ выдающегося вклада отечественных учёных в развитие мировой науки;</w:t>
      </w:r>
    </w:p>
    <w:p w:rsidR="0009767B" w:rsidRPr="00BB5A95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A95">
        <w:rPr>
          <w:rFonts w:ascii="Times New Roman" w:hAnsi="Times New Roman" w:cs="Times New Roman"/>
          <w:sz w:val="24"/>
          <w:szCs w:val="24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09767B" w:rsidRPr="00BB5A95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A95">
        <w:rPr>
          <w:rFonts w:ascii="Times New Roman" w:hAnsi="Times New Roman" w:cs="Times New Roman"/>
          <w:sz w:val="24"/>
          <w:szCs w:val="24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турниры, викторины, конкурс газет и рисунков, и др.);</w:t>
      </w:r>
    </w:p>
    <w:p w:rsidR="0009767B" w:rsidRPr="00BB5A95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A95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 </w:t>
      </w:r>
    </w:p>
    <w:p w:rsidR="0009767B" w:rsidRPr="00BB5A95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A95">
        <w:rPr>
          <w:rFonts w:ascii="Times New Roman" w:hAnsi="Times New Roman" w:cs="Times New Roman"/>
          <w:sz w:val="24"/>
          <w:szCs w:val="24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зачёты в электронных приложениях, мультимедийные презентации, научно-популярные передачи, фильмы, обучающие сайты, уроки онлайн, участие в проекте «Проектория» и др.);</w:t>
      </w:r>
    </w:p>
    <w:p w:rsidR="0009767B" w:rsidRPr="00BB5A95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A95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</w:t>
      </w:r>
    </w:p>
    <w:p w:rsidR="0009767B" w:rsidRPr="0009767B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67B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</w:t>
      </w:r>
      <w:r w:rsidRPr="0009767B">
        <w:rPr>
          <w:rFonts w:ascii="Times New Roman" w:hAnsi="Times New Roman" w:cs="Times New Roman"/>
          <w:sz w:val="24"/>
          <w:szCs w:val="24"/>
        </w:rPr>
        <w:lastRenderedPageBreak/>
        <w:t>игр, стимулирующих познавательную мотивацию школьников (предметные выпуски заседания клуба «Что? Где Когда?», брейн-ринга, геймификация: квесты, игра-провокация, игра-эксперимент, игра-демонстрация, игра-состязание,);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09767B" w:rsidRPr="0009767B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67B">
        <w:rPr>
          <w:rFonts w:ascii="Times New Roman" w:hAnsi="Times New Roman" w:cs="Times New Roman"/>
          <w:sz w:val="24"/>
          <w:szCs w:val="24"/>
        </w:rPr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и родительской общественности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предметам;</w:t>
      </w:r>
    </w:p>
    <w:p w:rsidR="0009767B" w:rsidRPr="0009767B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67B">
        <w:rPr>
          <w:rFonts w:ascii="Times New Roman" w:hAnsi="Times New Roman" w:cs="Times New Roman"/>
          <w:sz w:val="24"/>
          <w:szCs w:val="24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способностей;</w:t>
      </w:r>
    </w:p>
    <w:p w:rsidR="0009767B" w:rsidRPr="0009767B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67B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 авторские публикации в изданиях школьного уровня, авторские проекты, получившие общественное одобрение, успешное прохождение социальной и профессиональной практики); </w:t>
      </w:r>
    </w:p>
    <w:p w:rsidR="0009767B" w:rsidRPr="0009767B" w:rsidRDefault="0009767B" w:rsidP="0009767B">
      <w:pPr>
        <w:pStyle w:val="aa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67B">
        <w:rPr>
          <w:rFonts w:ascii="Times New Roman" w:hAnsi="Times New Roman" w:cs="Times New Roman"/>
          <w:sz w:val="24"/>
          <w:szCs w:val="24"/>
        </w:rPr>
        <w:t>непрерывный поиск приёмов и форм взаимодействия педагогов и обучающихся на учебном занятии, позволяющий приобретённым знаниям, отношениям и опыту перейти в социально значимые виды самостоятельной деятельности,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09767B" w:rsidRPr="00F24E27" w:rsidRDefault="0009767B" w:rsidP="0009767B">
      <w:pPr>
        <w:rPr>
          <w:sz w:val="24"/>
          <w:szCs w:val="24"/>
        </w:rPr>
      </w:pPr>
    </w:p>
    <w:p w:rsidR="00793A7C" w:rsidRPr="00793A7C" w:rsidRDefault="00793A7C" w:rsidP="00793A7C">
      <w:pPr>
        <w:pStyle w:val="40"/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</w:t>
      </w:r>
      <w:r w:rsidR="00371DAC">
        <w:rPr>
          <w:rFonts w:ascii="Times New Roman" w:hAnsi="Times New Roman" w:cs="Times New Roman"/>
          <w:sz w:val="24"/>
          <w:szCs w:val="24"/>
        </w:rPr>
        <w:t>одержание тем учебного курса</w:t>
      </w:r>
    </w:p>
    <w:p w:rsidR="00793A7C" w:rsidRPr="00793A7C" w:rsidRDefault="00793A7C" w:rsidP="00793A7C">
      <w:pPr>
        <w:pStyle w:val="40"/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793A7C">
      <w:pPr>
        <w:pStyle w:val="4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3A7C">
        <w:rPr>
          <w:rFonts w:ascii="Times New Roman" w:hAnsi="Times New Roman" w:cs="Times New Roman"/>
          <w:b w:val="0"/>
          <w:sz w:val="24"/>
          <w:szCs w:val="24"/>
        </w:rPr>
        <w:t>Курс «Основы безопасности жизнедеятельности» для 8-9 классов включает следующие содержательные линии (разделы).</w:t>
      </w:r>
    </w:p>
    <w:p w:rsidR="00793A7C" w:rsidRPr="00793A7C" w:rsidRDefault="00371DA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 Основы безопасности жизнедеятельности. Это нужно знать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Почему человеку необходимы знания о безопасности жизни? Задачи предмета ОБЖ. Что такое чрезвычайная ситуация, классификация чрезвычайных ситуаций. При каких условиях можно избежать или хотя бы уменьшить отрицательные последствия чрезвычайных ситуаций?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Здоровый образ жизни. Что это?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жизни. Физическое здоровье и условия его сохранения. Психическое здоровье человека. Эмоциональное благополучие и </w:t>
      </w:r>
      <w:r w:rsidRPr="00793A7C">
        <w:rPr>
          <w:rFonts w:ascii="Times New Roman" w:hAnsi="Times New Roman" w:cs="Times New Roman"/>
          <w:sz w:val="24"/>
          <w:szCs w:val="24"/>
        </w:rPr>
        <w:lastRenderedPageBreak/>
        <w:t>здоровье человека. Внешние признаки здорового человека: уверенная походка, правильная осанка, приятное выражение лица, активность.</w:t>
      </w:r>
    </w:p>
    <w:p w:rsidR="00793A7C" w:rsidRPr="00793A7C" w:rsidRDefault="00793A7C" w:rsidP="00793A7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3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Факторы, определяющие физическое здоровье человека: наследственность, экология, условия проживания, медицинское обслуживание, желание и воля человека. Физическая культура и здоровье.</w:t>
      </w:r>
    </w:p>
    <w:p w:rsidR="00793A7C" w:rsidRPr="00793A7C" w:rsidRDefault="00793A7C" w:rsidP="00793A7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3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Правильное питание и его основы. Белки, жиры, углеводы и продукты их содержащие. Составление рациона питания.</w:t>
      </w:r>
    </w:p>
    <w:p w:rsidR="00793A7C" w:rsidRPr="00793A7C" w:rsidRDefault="00793A7C" w:rsidP="00793A7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3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Проблемы экологии питания. Продукты питания как экологический фактор.</w:t>
      </w:r>
    </w:p>
    <w:p w:rsidR="00793A7C" w:rsidRPr="00793A7C" w:rsidRDefault="00793A7C" w:rsidP="00793A7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3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Психическое здоровье и условия его сохранения: осознание человеком своего «Я», объективная оценка своих возможностей, способностей, успешности деятельности. Адекватность реакций на различные жизненные ситуации, способность к самооценке, самоуправлению с учётом социальных норм и правил; стремление планировать свою жизнедеятельность при смене жизненных ситуаций, в том числе при чрезвычайных.</w:t>
      </w:r>
    </w:p>
    <w:p w:rsidR="00793A7C" w:rsidRPr="00793A7C" w:rsidRDefault="00793A7C" w:rsidP="00793A7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3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и мир звуков: влияние городской экологии на здоровье органов чувств.</w:t>
      </w:r>
    </w:p>
    <w:p w:rsidR="00793A7C" w:rsidRPr="00793A7C" w:rsidRDefault="00793A7C" w:rsidP="00793A7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3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Социальное здоровье и условия его сохранения. Осознанное и добровольное принятие нравственных ценностей общества и их добровольное исполнение как критерий социального здоровья.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Что такое репродуктивное здоровье. Влияние семьи на здоровье подрастающего поколения, его психическое и эмоциональное благополучие. Социальные (общественные) институты и организации, участвующие в охране жизни и здоровья граждан.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Опасности, подстерегающие нас в повседневной жизни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Причины и последствия пожара. Правила пожарной безопасности. Правила поведения при пожаре. Первичные средства пожаротушения. Меры безопасности при пользовании пиротехникой.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Чрезвычайные ситуации в быту. Безопасность при использовании бытового газа, предметов бытовой химии. Правила поведения при заливе квартиры. Правила пользования электроприборами.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Предвидение опасностей при выборе места отдыха. Внимательное отношение к объявлениям технических, экологических, санитарных служб. Поведение на улицах населённого пункта. Опасное время суток. Меры предосторожности в лифте и на лестнице. Правила поведения при нападении.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Опасности, с которыми мы сталкиваемся на природе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Лес – это серьезно. О грибах съедобных и несъедобных. О грибной кулинарии. Неожиданные встречи в лесу. Если гроза застала вас в лесу. Водоем зимой и летом. О причинах возникновения опасных ситуаций на воде. Как помочь тонущему человеку. Как спастись, если провалился под лед. Как помочь провалившемуся под лед человеку.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Современный транспорт и безопасность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Транспорт в современном мире. Чрезвычайные ситуации на дорогах. Дорожно­транспортные происшествия. Причины и последствия. Нарушение ПДД как главная причина дорожных происшествий. Опасные игры на дорогах. Правила безопасного поведения пешехода, пассажира и велосипедиста. Знаки дорожного движения для велосипедистов. Поведение в дорожно­транспортных происшествиях. Опасные ситуации в метро. Правила поведения на станции метро, эскалаторе, в вагоне поезда. Поведение в салоне авиалайнера. Пожар на борту лайнера или другие чрезвычайные ситуации: правила поведения. Авиакатастрофы. Железнодорожные катастрофы: правила поведения. Опасные игры на железнодорожном транспорте. Отрицательное отношение к ним.</w:t>
      </w:r>
    </w:p>
    <w:p w:rsidR="00BB5A95" w:rsidRDefault="00BB5A95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lastRenderedPageBreak/>
        <w:t>Безопасный туризм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Виды туризма. Объективные и субъективные трудности туристского похода. Групповое снаряжение походной туристской группы. Обеспечение безопасности в туристских походах: виды опасностей. Движение по маршруту, график движения. Правила преодоления естественных препятствий. 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Обеспечение безопасности при переправах через водные препятствия. Правила разведения костра. Правила поведения туриста, если он отстал от группы. Сигналы бедствия. Туризм и экология окружающей среды. Обеспечение безопасности в водном туристском походе. Снаряжение для водного туризма. Правила безопасного поведения на воде. Узлы в туристском походе.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Когда человек сам себе враг</w:t>
      </w:r>
    </w:p>
    <w:p w:rsidR="00793A7C" w:rsidRPr="00793A7C" w:rsidRDefault="00793A7C" w:rsidP="00793A7C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Вредные привычки и их факторы (навязчивые действия, игромания, употребление алкоголя и наркотических веществ, курение табака и курительных смесей), их влияние на здоровье. Причины приобщения подростка к курению. Негативное влияние курения на организм подростка. Физическое состояние подростка­курильщика. Алкоголь – разрушитель личности: воздействие алкоголя на организм человека. Отравление алкоголем. Наркотики – яд. Влияние наркотиков на организм: распад личности человека под влиянием наркотиков. Токсикомания – страшная зависимость.</w:t>
      </w:r>
    </w:p>
    <w:p w:rsidR="00793A7C" w:rsidRPr="00793A7C" w:rsidRDefault="00793A7C" w:rsidP="00A620A2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Чрезвычайные ситуации природного и техногенного характера</w:t>
      </w:r>
    </w:p>
    <w:p w:rsidR="00793A7C" w:rsidRPr="00793A7C" w:rsidRDefault="00793A7C" w:rsidP="00A620A2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Что такое чрезвычайная ситуация: основные понятия. Классификация чрезвычайных ситуаций (ЧС), их характер и особенности. Система оповещения в ЧС, общие правила эвакуации.</w:t>
      </w:r>
    </w:p>
    <w:p w:rsidR="00793A7C" w:rsidRPr="00793A7C" w:rsidRDefault="00793A7C" w:rsidP="00A620A2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 и защита населения от них. Характеристика наиболее распространённых и опасных ЧС. Геофизические чрезвычайные ситуации: землетрясение как геофизическое природное явление; наводнения, природные пожары, извержения вулкана, цунами, сели, оползни и др. Предвестники природных ЧС. Поведение во время природных ЧС.</w:t>
      </w:r>
    </w:p>
    <w:p w:rsidR="00793A7C" w:rsidRPr="00793A7C" w:rsidRDefault="00793A7C" w:rsidP="00A620A2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характера: причины и виды. Безопасное поведение в техногенных ЧС.</w:t>
      </w:r>
    </w:p>
    <w:p w:rsidR="00793A7C" w:rsidRPr="00793A7C" w:rsidRDefault="00793A7C" w:rsidP="00A620A2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Чрезвычайные ситуации социального характера. Национальная безопасность Российской Федерации.</w:t>
      </w:r>
    </w:p>
    <w:p w:rsidR="00793A7C" w:rsidRPr="00793A7C" w:rsidRDefault="00793A7C" w:rsidP="00A620A2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Экстремизм и терроризм. Крайние проявления экстремизма. Проявления терроризма. Законодательство России о противодействии экстремизму и терроризму. Государственные мероприятия по борьбе с экстремизмом и терроризмом. Пути снижения угрозы теракта. Личная безопасность при похищении или захвате в заложники (попытке похищения), при обнаружении неизвестного предмета. Поведение во время взрыва в местах скопления людей, в жилом доме.</w:t>
      </w:r>
    </w:p>
    <w:p w:rsidR="00793A7C" w:rsidRPr="00793A7C" w:rsidRDefault="00793A7C" w:rsidP="00A620A2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A620A2">
      <w:pPr>
        <w:pStyle w:val="1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У</w:t>
      </w:r>
      <w:r w:rsidR="00371DAC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p w:rsidR="00793A7C" w:rsidRPr="00793A7C" w:rsidRDefault="00793A7C" w:rsidP="00A620A2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4148F" w:rsidRPr="00260D6E" w:rsidRDefault="00793A7C" w:rsidP="00A620A2">
      <w:pPr>
        <w:pStyle w:val="1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6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71DAC" w:rsidRPr="00260D6E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9"/>
        <w:tblW w:w="0" w:type="auto"/>
        <w:tblLook w:val="04A0"/>
      </w:tblPr>
      <w:tblGrid>
        <w:gridCol w:w="666"/>
        <w:gridCol w:w="7211"/>
        <w:gridCol w:w="1640"/>
      </w:tblGrid>
      <w:tr w:rsidR="00E613D2" w:rsidTr="00E613D2">
        <w:tc>
          <w:tcPr>
            <w:tcW w:w="666" w:type="dxa"/>
            <w:vAlign w:val="center"/>
          </w:tcPr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11" w:type="dxa"/>
            <w:vAlign w:val="center"/>
          </w:tcPr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640" w:type="dxa"/>
            <w:vAlign w:val="center"/>
          </w:tcPr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613D2" w:rsidTr="00E613D2">
        <w:tc>
          <w:tcPr>
            <w:tcW w:w="666" w:type="dxa"/>
          </w:tcPr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1" w:type="dxa"/>
            <w:vAlign w:val="center"/>
          </w:tcPr>
          <w:p w:rsidR="00E613D2" w:rsidRPr="00371DAC" w:rsidRDefault="00E613D2" w:rsidP="00483F32">
            <w:pPr>
              <w:pStyle w:val="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Введение. Основы безопасности жизнедеятельности. Это нужно знать</w:t>
            </w:r>
          </w:p>
        </w:tc>
        <w:tc>
          <w:tcPr>
            <w:tcW w:w="1640" w:type="dxa"/>
          </w:tcPr>
          <w:p w:rsidR="00E613D2" w:rsidRPr="0014578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8C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E613D2" w:rsidTr="00E613D2">
        <w:tc>
          <w:tcPr>
            <w:tcW w:w="666" w:type="dxa"/>
          </w:tcPr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1" w:type="dxa"/>
            <w:vAlign w:val="center"/>
          </w:tcPr>
          <w:p w:rsidR="00E613D2" w:rsidRPr="00371DAC" w:rsidRDefault="00E613D2" w:rsidP="00483F32">
            <w:pPr>
              <w:pStyle w:val="1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Здоровый образ жизни. Что это?</w:t>
            </w:r>
          </w:p>
        </w:tc>
        <w:tc>
          <w:tcPr>
            <w:tcW w:w="1640" w:type="dxa"/>
          </w:tcPr>
          <w:p w:rsidR="00E613D2" w:rsidRPr="0014578C" w:rsidRDefault="00E613D2" w:rsidP="00CC1755">
            <w:pPr>
              <w:pStyle w:val="1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</w:tr>
      <w:tr w:rsidR="00E613D2" w:rsidTr="00E613D2">
        <w:tc>
          <w:tcPr>
            <w:tcW w:w="666" w:type="dxa"/>
          </w:tcPr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1" w:type="dxa"/>
            <w:vAlign w:val="center"/>
          </w:tcPr>
          <w:p w:rsidR="00E613D2" w:rsidRPr="00371DAC" w:rsidRDefault="00E613D2" w:rsidP="00483F32">
            <w:pPr>
              <w:pStyle w:val="1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Опасности, подстерегающие нас в повседневной жизни</w:t>
            </w:r>
          </w:p>
        </w:tc>
        <w:tc>
          <w:tcPr>
            <w:tcW w:w="1640" w:type="dxa"/>
          </w:tcPr>
          <w:p w:rsidR="00E613D2" w:rsidRPr="003B719E" w:rsidRDefault="00E613D2" w:rsidP="00CC1755">
            <w:pPr>
              <w:pStyle w:val="1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</w:tr>
      <w:tr w:rsidR="00E613D2" w:rsidTr="00E613D2">
        <w:tc>
          <w:tcPr>
            <w:tcW w:w="666" w:type="dxa"/>
          </w:tcPr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1" w:type="dxa"/>
            <w:vAlign w:val="center"/>
          </w:tcPr>
          <w:p w:rsidR="00E613D2" w:rsidRPr="00371DAC" w:rsidRDefault="00E613D2" w:rsidP="00483F3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Опасности, с которыми мы сталкиваемся на природе</w:t>
            </w:r>
          </w:p>
        </w:tc>
        <w:tc>
          <w:tcPr>
            <w:tcW w:w="1640" w:type="dxa"/>
          </w:tcPr>
          <w:p w:rsidR="00E613D2" w:rsidRPr="00553265" w:rsidRDefault="00E613D2" w:rsidP="00CC1755">
            <w:pPr>
              <w:pStyle w:val="1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</w:tr>
      <w:tr w:rsidR="00E613D2" w:rsidTr="00E613D2">
        <w:tc>
          <w:tcPr>
            <w:tcW w:w="666" w:type="dxa"/>
          </w:tcPr>
          <w:p w:rsidR="00E613D2" w:rsidRPr="00371DAC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1" w:type="dxa"/>
            <w:vAlign w:val="center"/>
          </w:tcPr>
          <w:p w:rsidR="00E613D2" w:rsidRPr="00371DAC" w:rsidRDefault="00E613D2" w:rsidP="00483F3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Современный транспорт и безопасность</w:t>
            </w:r>
          </w:p>
        </w:tc>
        <w:tc>
          <w:tcPr>
            <w:tcW w:w="1640" w:type="dxa"/>
          </w:tcPr>
          <w:p w:rsidR="00E613D2" w:rsidRPr="00CF65C5" w:rsidRDefault="00E613D2" w:rsidP="00CC17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13D2" w:rsidTr="00E613D2">
        <w:tc>
          <w:tcPr>
            <w:tcW w:w="7877" w:type="dxa"/>
            <w:gridSpan w:val="2"/>
            <w:vAlign w:val="center"/>
          </w:tcPr>
          <w:p w:rsidR="00E613D2" w:rsidRPr="00371DAC" w:rsidRDefault="00E613D2" w:rsidP="00A37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Резервное время</w:t>
            </w:r>
          </w:p>
        </w:tc>
        <w:tc>
          <w:tcPr>
            <w:tcW w:w="1640" w:type="dxa"/>
          </w:tcPr>
          <w:p w:rsidR="00E613D2" w:rsidRPr="00CF65C5" w:rsidRDefault="00E613D2" w:rsidP="00A37B7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E613D2" w:rsidTr="00E613D2">
        <w:tc>
          <w:tcPr>
            <w:tcW w:w="7877" w:type="dxa"/>
            <w:gridSpan w:val="2"/>
            <w:vAlign w:val="center"/>
          </w:tcPr>
          <w:p w:rsidR="00E613D2" w:rsidRPr="00371DAC" w:rsidRDefault="00E613D2" w:rsidP="00A37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40" w:type="dxa"/>
          </w:tcPr>
          <w:p w:rsidR="00E613D2" w:rsidRPr="00CF65C5" w:rsidRDefault="00E613D2" w:rsidP="00A37B7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793A7C" w:rsidRPr="00793A7C" w:rsidRDefault="00793A7C" w:rsidP="00A620A2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4148F" w:rsidRPr="00260D6E" w:rsidRDefault="00DC337B" w:rsidP="0004148F">
      <w:pPr>
        <w:pStyle w:val="1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6E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7325"/>
        <w:gridCol w:w="1699"/>
      </w:tblGrid>
      <w:tr w:rsidR="00E613D2" w:rsidRPr="00371DAC" w:rsidTr="00E613D2">
        <w:trPr>
          <w:trHeight w:val="171"/>
        </w:trPr>
        <w:tc>
          <w:tcPr>
            <w:tcW w:w="553" w:type="dxa"/>
            <w:vAlign w:val="center"/>
          </w:tcPr>
          <w:p w:rsidR="00E613D2" w:rsidRPr="00371DA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13D2" w:rsidRPr="00371DA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25" w:type="dxa"/>
            <w:vAlign w:val="center"/>
          </w:tcPr>
          <w:p w:rsidR="00E613D2" w:rsidRPr="00371DA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699" w:type="dxa"/>
            <w:vAlign w:val="center"/>
          </w:tcPr>
          <w:p w:rsidR="00E613D2" w:rsidRPr="00371DA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613D2" w:rsidRPr="00371DAC" w:rsidTr="00E613D2">
        <w:trPr>
          <w:trHeight w:val="20"/>
        </w:trPr>
        <w:tc>
          <w:tcPr>
            <w:tcW w:w="553" w:type="dxa"/>
            <w:vAlign w:val="center"/>
          </w:tcPr>
          <w:p w:rsidR="00E613D2" w:rsidRPr="00371DA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5" w:type="dxa"/>
            <w:vAlign w:val="center"/>
          </w:tcPr>
          <w:p w:rsidR="00E613D2" w:rsidRPr="00371DAC" w:rsidRDefault="00E613D2" w:rsidP="00483F3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Безопасный туризм</w:t>
            </w:r>
          </w:p>
        </w:tc>
        <w:tc>
          <w:tcPr>
            <w:tcW w:w="1699" w:type="dxa"/>
            <w:vAlign w:val="center"/>
          </w:tcPr>
          <w:p w:rsidR="00E613D2" w:rsidRPr="00ED58B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BC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E613D2" w:rsidRPr="00371DAC" w:rsidTr="00E613D2">
        <w:trPr>
          <w:trHeight w:val="20"/>
        </w:trPr>
        <w:tc>
          <w:tcPr>
            <w:tcW w:w="553" w:type="dxa"/>
            <w:vAlign w:val="center"/>
          </w:tcPr>
          <w:p w:rsidR="00E613D2" w:rsidRPr="00371DA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5" w:type="dxa"/>
            <w:vAlign w:val="center"/>
          </w:tcPr>
          <w:p w:rsidR="00E613D2" w:rsidRPr="00371DAC" w:rsidRDefault="00E613D2" w:rsidP="00483F32">
            <w:pPr>
              <w:pStyle w:val="1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1699" w:type="dxa"/>
            <w:vAlign w:val="center"/>
          </w:tcPr>
          <w:p w:rsidR="00E613D2" w:rsidRPr="00ED58BC" w:rsidRDefault="00E613D2" w:rsidP="00A620A2">
            <w:pPr>
              <w:pStyle w:val="1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</w:tr>
      <w:tr w:rsidR="00E613D2" w:rsidRPr="00371DAC" w:rsidTr="00E613D2">
        <w:trPr>
          <w:trHeight w:val="20"/>
        </w:trPr>
        <w:tc>
          <w:tcPr>
            <w:tcW w:w="553" w:type="dxa"/>
            <w:vAlign w:val="center"/>
          </w:tcPr>
          <w:p w:rsidR="00E613D2" w:rsidRPr="00371DA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5" w:type="dxa"/>
            <w:vAlign w:val="center"/>
          </w:tcPr>
          <w:p w:rsidR="00E613D2" w:rsidRPr="00371DAC" w:rsidRDefault="00E613D2" w:rsidP="00483F32">
            <w:pPr>
              <w:pStyle w:val="1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699" w:type="dxa"/>
            <w:vAlign w:val="center"/>
          </w:tcPr>
          <w:p w:rsidR="00E613D2" w:rsidRPr="00A03CA7" w:rsidRDefault="00E613D2" w:rsidP="00A620A2">
            <w:pPr>
              <w:pStyle w:val="1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CA7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</w:tc>
      </w:tr>
      <w:tr w:rsidR="00E613D2" w:rsidRPr="00371DAC" w:rsidTr="00E613D2">
        <w:trPr>
          <w:trHeight w:val="20"/>
        </w:trPr>
        <w:tc>
          <w:tcPr>
            <w:tcW w:w="553" w:type="dxa"/>
            <w:vAlign w:val="center"/>
          </w:tcPr>
          <w:p w:rsidR="00E613D2" w:rsidRPr="00371DA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5" w:type="dxa"/>
            <w:vAlign w:val="center"/>
          </w:tcPr>
          <w:p w:rsidR="00E613D2" w:rsidRPr="00371DAC" w:rsidRDefault="00E613D2" w:rsidP="00483F3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Чрезвычайные ситуации социального характера. Национальная безопасность Российской Федерации</w:t>
            </w:r>
          </w:p>
        </w:tc>
        <w:tc>
          <w:tcPr>
            <w:tcW w:w="1699" w:type="dxa"/>
            <w:vAlign w:val="center"/>
          </w:tcPr>
          <w:p w:rsidR="00E613D2" w:rsidRPr="00A03CA7" w:rsidRDefault="00E613D2" w:rsidP="00A620A2">
            <w:pPr>
              <w:pStyle w:val="1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</w:tr>
      <w:tr w:rsidR="00E613D2" w:rsidRPr="00371DAC" w:rsidTr="00E613D2">
        <w:trPr>
          <w:trHeight w:val="20"/>
        </w:trPr>
        <w:tc>
          <w:tcPr>
            <w:tcW w:w="7878" w:type="dxa"/>
            <w:gridSpan w:val="2"/>
            <w:vAlign w:val="center"/>
          </w:tcPr>
          <w:p w:rsidR="00E613D2" w:rsidRPr="00371DAC" w:rsidRDefault="00E613D2" w:rsidP="00A620A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Резервное время</w:t>
            </w:r>
          </w:p>
        </w:tc>
        <w:tc>
          <w:tcPr>
            <w:tcW w:w="1699" w:type="dxa"/>
            <w:vAlign w:val="center"/>
          </w:tcPr>
          <w:p w:rsidR="00E613D2" w:rsidRPr="00ED58B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BC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E613D2" w:rsidRPr="00371DAC" w:rsidTr="00E613D2">
        <w:trPr>
          <w:trHeight w:val="20"/>
        </w:trPr>
        <w:tc>
          <w:tcPr>
            <w:tcW w:w="7878" w:type="dxa"/>
            <w:gridSpan w:val="2"/>
            <w:vAlign w:val="center"/>
          </w:tcPr>
          <w:p w:rsidR="00E613D2" w:rsidRPr="00371DAC" w:rsidRDefault="00E613D2" w:rsidP="00A620A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371DA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E613D2" w:rsidRPr="00ED58BC" w:rsidRDefault="00E613D2" w:rsidP="00A620A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81402" w:rsidRDefault="00C81402" w:rsidP="0004148F">
      <w:pPr>
        <w:pStyle w:val="1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148F" w:rsidRPr="00793A7C" w:rsidRDefault="0004148F" w:rsidP="0004148F">
      <w:pPr>
        <w:pStyle w:val="1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6C519C" w:rsidP="002225FD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</w:t>
      </w:r>
      <w:r w:rsidR="00927879">
        <w:rPr>
          <w:rFonts w:ascii="Times New Roman" w:hAnsi="Times New Roman" w:cs="Times New Roman"/>
          <w:sz w:val="24"/>
          <w:szCs w:val="24"/>
        </w:rPr>
        <w:t xml:space="preserve"> обеспечения образовательного процесса</w:t>
      </w:r>
    </w:p>
    <w:p w:rsidR="00793A7C" w:rsidRPr="00793A7C" w:rsidRDefault="00793A7C" w:rsidP="00793A7C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927879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793A7C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bookmarkEnd w:id="0"/>
    </w:p>
    <w:p w:rsidR="00793A7C" w:rsidRPr="00793A7C" w:rsidRDefault="00793A7C" w:rsidP="00384ADA">
      <w:pPr>
        <w:pStyle w:val="10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Виноградова Н. Ф., Смирнов Д. В., Сидоренко Л. В. и др. Основы безопасности жизнедеятельности. 7-9 классы: учебник. – М.: Вентана­Граф, 2020.</w:t>
      </w:r>
    </w:p>
    <w:p w:rsidR="00793A7C" w:rsidRPr="00793A7C" w:rsidRDefault="00793A7C" w:rsidP="00384ADA">
      <w:pPr>
        <w:pStyle w:val="10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Виноградова Н. Ф., Смирнов Д. В. Основы б</w:t>
      </w:r>
      <w:r w:rsidR="00AF7869">
        <w:rPr>
          <w:rFonts w:ascii="Times New Roman" w:hAnsi="Times New Roman" w:cs="Times New Roman"/>
          <w:sz w:val="24"/>
          <w:szCs w:val="24"/>
        </w:rPr>
        <w:t>езопасности жизнедеятельности. 5</w:t>
      </w:r>
      <w:r w:rsidRPr="00793A7C">
        <w:rPr>
          <w:rFonts w:ascii="Times New Roman" w:hAnsi="Times New Roman" w:cs="Times New Roman"/>
          <w:sz w:val="24"/>
          <w:szCs w:val="24"/>
        </w:rPr>
        <w:t>-9 классы: рабочая про</w:t>
      </w:r>
      <w:r w:rsidR="00AF7869">
        <w:rPr>
          <w:rFonts w:ascii="Times New Roman" w:hAnsi="Times New Roman" w:cs="Times New Roman"/>
          <w:sz w:val="24"/>
          <w:szCs w:val="24"/>
        </w:rPr>
        <w:t>грамма. – М.: Просвещение, 2021</w:t>
      </w:r>
      <w:r w:rsidRPr="00793A7C">
        <w:rPr>
          <w:rFonts w:ascii="Times New Roman" w:hAnsi="Times New Roman" w:cs="Times New Roman"/>
          <w:sz w:val="24"/>
          <w:szCs w:val="24"/>
        </w:rPr>
        <w:t>.</w:t>
      </w:r>
    </w:p>
    <w:p w:rsidR="00793A7C" w:rsidRPr="00793A7C" w:rsidRDefault="00793A7C" w:rsidP="00384ADA">
      <w:pPr>
        <w:pStyle w:val="10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Виноградова Н. Ф., Смирнов Д. В. Основы б</w:t>
      </w:r>
      <w:r w:rsidR="00AF7869">
        <w:rPr>
          <w:rFonts w:ascii="Times New Roman" w:hAnsi="Times New Roman" w:cs="Times New Roman"/>
          <w:sz w:val="24"/>
          <w:szCs w:val="24"/>
        </w:rPr>
        <w:t>езопасности жизнедеятельности. 5</w:t>
      </w:r>
      <w:r w:rsidRPr="00793A7C">
        <w:rPr>
          <w:rFonts w:ascii="Times New Roman" w:hAnsi="Times New Roman" w:cs="Times New Roman"/>
          <w:sz w:val="24"/>
          <w:szCs w:val="24"/>
        </w:rPr>
        <w:t>-9 классы: методическое п</w:t>
      </w:r>
      <w:r w:rsidR="00AF7869">
        <w:rPr>
          <w:rFonts w:ascii="Times New Roman" w:hAnsi="Times New Roman" w:cs="Times New Roman"/>
          <w:sz w:val="24"/>
          <w:szCs w:val="24"/>
        </w:rPr>
        <w:t>особие. – М.: Вентана­Граф, 2017</w:t>
      </w:r>
      <w:r w:rsidRPr="00793A7C">
        <w:rPr>
          <w:rFonts w:ascii="Times New Roman" w:hAnsi="Times New Roman" w:cs="Times New Roman"/>
          <w:sz w:val="24"/>
          <w:szCs w:val="24"/>
        </w:rPr>
        <w:t>.</w:t>
      </w:r>
    </w:p>
    <w:p w:rsidR="00793A7C" w:rsidRPr="00793A7C" w:rsidRDefault="00793A7C" w:rsidP="00927879">
      <w:pPr>
        <w:pStyle w:val="10"/>
        <w:widowControl/>
        <w:shd w:val="clear" w:color="auto" w:fill="auto"/>
        <w:tabs>
          <w:tab w:val="left" w:pos="284"/>
          <w:tab w:val="left" w:pos="48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927879">
      <w:pPr>
        <w:pStyle w:val="10"/>
        <w:widowControl/>
        <w:shd w:val="clear" w:color="auto" w:fill="auto"/>
        <w:tabs>
          <w:tab w:val="left" w:pos="851"/>
          <w:tab w:val="left" w:pos="159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7C">
        <w:rPr>
          <w:rFonts w:ascii="Times New Roman" w:hAnsi="Times New Roman" w:cs="Times New Roman"/>
          <w:b/>
          <w:sz w:val="24"/>
          <w:szCs w:val="24"/>
        </w:rPr>
        <w:t>Но</w:t>
      </w:r>
      <w:r w:rsidR="00927879">
        <w:rPr>
          <w:rFonts w:ascii="Times New Roman" w:hAnsi="Times New Roman" w:cs="Times New Roman"/>
          <w:b/>
          <w:sz w:val="24"/>
          <w:szCs w:val="24"/>
        </w:rPr>
        <w:t>рмативная и правовая литература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Конституция Российской Федерации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 безопасности»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«Об обороне»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 пожарной безопасности»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 наркотических средствах и психотропных веществах»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Федеральный закон «Об аварийно-спасательных службах и статусе спасателя»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мерах по противодействию терроризму» (от 15 февраля 2006 года № 116);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 (утв. Президентом Российской Федерации 5 октября 2009 года);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Положение о Национальном антитеррористическом комитете (утв. Указом Президента Российской Федерации от 15 февраля 2006 года № 116);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 года (утв. Указом Президента Российской Федерации от 12 мая 2009 года № 537);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lastRenderedPageBreak/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 (последняя редакция);</w:t>
      </w:r>
    </w:p>
    <w:p w:rsidR="00793A7C" w:rsidRPr="00793A7C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Семейный кодекс Российской Федерации (последняя редакция);</w:t>
      </w:r>
    </w:p>
    <w:p w:rsidR="00793A7C" w:rsidRPr="00927879" w:rsidRDefault="00793A7C" w:rsidP="00384ADA">
      <w:pPr>
        <w:pStyle w:val="10"/>
        <w:widowControl/>
        <w:numPr>
          <w:ilvl w:val="0"/>
          <w:numId w:val="15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(последняя редакция).</w:t>
      </w:r>
    </w:p>
    <w:p w:rsidR="00BB5A95" w:rsidRDefault="00BB5A95" w:rsidP="00927879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93A7C" w:rsidRPr="00793A7C" w:rsidRDefault="00927879" w:rsidP="00927879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Список литературы для учителя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75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Акимов В.А., Дурнев Р.А., Миронов С.К. Основы безопасности жизнедеятельности. Защита от чрезвычайных ситуаций: энциклопедический справочник. </w:t>
      </w:r>
      <w:r w:rsidRPr="00793A7C">
        <w:rPr>
          <w:rStyle w:val="1pt"/>
          <w:rFonts w:ascii="Times New Roman" w:hAnsi="Times New Roman" w:cs="Times New Roman"/>
          <w:sz w:val="24"/>
          <w:szCs w:val="24"/>
        </w:rPr>
        <w:t>5-11</w:t>
      </w:r>
      <w:r w:rsidRPr="00793A7C">
        <w:rPr>
          <w:rFonts w:ascii="Times New Roman" w:hAnsi="Times New Roman" w:cs="Times New Roman"/>
          <w:sz w:val="24"/>
          <w:szCs w:val="24"/>
        </w:rPr>
        <w:t>классы. - М.: Дрофа, 2008. -285с.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53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Анастасова Л.П. Окружающий мир. Основы безопасности жизнедеятельности. 2 класс: рабочая тетрадь. Пособие для учащихся общеобра</w:t>
      </w:r>
      <w:r w:rsidRPr="00793A7C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учреждений. Под ред. А.А. Плешакова; Российская академия образования, Российская академия наук. - М.: Просвещение, </w:t>
      </w:r>
      <w:r w:rsidRPr="00793A7C">
        <w:rPr>
          <w:rStyle w:val="1pt"/>
          <w:rFonts w:ascii="Times New Roman" w:hAnsi="Times New Roman" w:cs="Times New Roman"/>
          <w:sz w:val="24"/>
          <w:szCs w:val="24"/>
        </w:rPr>
        <w:t>2010. -64 с. '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7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Анастасова Л.П. Основы безопасности жизнедеятельности: Методические рекомендации: 1-4 классы. - М.: Просвещение, 2009. - 143 с. - (Школа России).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Анастасова Л.П. Основы безопасности жизнедеятельности: Рабочая тетрадь для учащихся 3 класса начальной школы. - М.: Просвещение, 2006. - 32 с.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75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Анастасова Л.П. Основы безопасности жизнедеятельности: Рабочая тетрадь для 4 класса начальной школы. - М.: Просвещение, 2006. - 36 с.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Безопасное поведение на улицах и дорогах. 1-4 классы: Пособие для учащихся / п.В. Ижевский, Б.О. Хренников, И.В. Александрова и др.; под ред. П.В. Ижевского. - М.: Просвещение, 2007. - 64 с.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Безопасность дорожного движения: Программы для системы дополнительного образования детей / В.А. Лобашкина, Д.Е. Яковлев, Б.О. Хренников и др.; под ред. П.В. Ижевского. - М.: Просвещение, 2009. - 48 с. - (Безопасность дорожного движения).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75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Безопасность жизнедеятельности: Программы для общеобразовательных учреждений среднего профессионального образования / Р.Л. Пал-тиевич, А.Т. Смирнов. - М.: Дрофа, 2006. - 32 с.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Акимов В. А. и др. Основы анализа и управления рисков в природной и техногенной сферах: Учеб.пособие в системе образования МЧС России и РСЧС. Деловой экспресс, 2004.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Байер К., Шейнберг Л. Здоровый образ жизни / Пер. с англ. - М.: Мир, 2006.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Военный энциклопедический словарь. - М.: Военное издательство, 1983.Гражданская защита: Энцикл. словарь / [Ю. Л. Воробьев и др.; под общ.ред. С. К. Шойгу]. - М.: ДЭКС-ПРЕСС, 2005.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75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Концепция национальной безопасности Российской Федерации // Вестник военной информации. - 2010. - № 23.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8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Справочник / [А. Т. Смирнов, Б. О. Хренников, Р. А. Дурнев, Э. Н. Аюпов; под общ.ред. А. Т. Смирнова]. - М.: Просвещение, 2007.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85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lastRenderedPageBreak/>
        <w:t xml:space="preserve">Основы формирования культуры безопасности жизнедеятельности населения [Ю.Л. Воробьев, В. А. Тучков, Р. А. Дурнев; под общ.ред. Ю. </w:t>
      </w:r>
      <w:r w:rsidRPr="00793A7C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793A7C">
        <w:rPr>
          <w:rFonts w:ascii="Times New Roman" w:hAnsi="Times New Roman" w:cs="Times New Roman"/>
          <w:sz w:val="24"/>
          <w:szCs w:val="24"/>
        </w:rPr>
        <w:t>. Воробье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ва]. - М.: Деловой экспресс, 2006.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65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Петров С. В., Бубнов В. Г. Первая помощь в экстремальных ситуациях: Практическое пособие. - М.: Издательство НЦ ЭНАС, 2009.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6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Противодействие терроризму: Учебно-метод. Пособие / под общ.ред. Ю. С. Паткевича. - Ижевск: Удмуртия, 2004.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60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Семейный кодекс Российской Федерации (последняя редакция). Смирнов А. Т., Хренников Б. О. Основы безопасности жизнедеятельности: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402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Смирнов А.Т., Мишин Б.И. Формирование здорового образа жизни подростков на уроках ОБЖ. 5-9 классы: Методическое пособие для учителя. - М.: Вентана-Граф, 20012. - 112 с. - (Библиотека учителя). - </w:t>
      </w:r>
      <w:r w:rsidRPr="00793A7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93A7C">
        <w:rPr>
          <w:rFonts w:ascii="Times New Roman" w:hAnsi="Times New Roman" w:cs="Times New Roman"/>
          <w:sz w:val="24"/>
          <w:szCs w:val="24"/>
        </w:rPr>
        <w:t xml:space="preserve"> 978-5360-00562-9;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38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жизнедеятельности: учеб.пособие / А.Т.Смирнов, М.А.Шахраманьян, Н.А. Крючек и др. - 2-е изд., стереотип. - М.: Дрофа, 2007- 224 с. 8 л. цв. вкл. - </w:t>
      </w:r>
      <w:r w:rsidRPr="00793A7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93A7C">
        <w:rPr>
          <w:rFonts w:ascii="Times New Roman" w:hAnsi="Times New Roman" w:cs="Times New Roman"/>
          <w:sz w:val="24"/>
          <w:szCs w:val="24"/>
        </w:rPr>
        <w:t xml:space="preserve"> 978-5-358-03264-4;</w:t>
      </w:r>
    </w:p>
    <w:p w:rsidR="00793A7C" w:rsidRPr="00793A7C" w:rsidRDefault="00793A7C" w:rsidP="00384ADA">
      <w:pPr>
        <w:pStyle w:val="10"/>
        <w:widowControl/>
        <w:numPr>
          <w:ilvl w:val="0"/>
          <w:numId w:val="16"/>
        </w:numPr>
        <w:shd w:val="clear" w:color="auto" w:fill="auto"/>
        <w:tabs>
          <w:tab w:val="left" w:pos="284"/>
          <w:tab w:val="left" w:pos="393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 xml:space="preserve">Репин, В.Ю. Безопасность и защита человека в чрезвычайных ситуациях: учеб.пособие для студентов пед. вузов/ Ю.В. Репин. -2-е изд., стереотип. - М.: Дрофа, 2007. - 191с.: ил. </w:t>
      </w:r>
      <w:r w:rsidRPr="00793A7C">
        <w:rPr>
          <w:rFonts w:ascii="Times New Roman" w:hAnsi="Times New Roman" w:cs="Times New Roman"/>
          <w:sz w:val="24"/>
          <w:szCs w:val="24"/>
          <w:lang w:val="en-US"/>
        </w:rPr>
        <w:t xml:space="preserve">ISBN </w:t>
      </w:r>
      <w:r w:rsidRPr="00793A7C">
        <w:rPr>
          <w:rFonts w:ascii="Times New Roman" w:hAnsi="Times New Roman" w:cs="Times New Roman"/>
          <w:sz w:val="24"/>
          <w:szCs w:val="24"/>
        </w:rPr>
        <w:t>978-5-358-03809-7.</w:t>
      </w:r>
    </w:p>
    <w:p w:rsidR="00793A7C" w:rsidRPr="00793A7C" w:rsidRDefault="00793A7C" w:rsidP="00927879">
      <w:pPr>
        <w:pStyle w:val="10"/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927879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Учебно-методическое обеспечение ОБЖ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Учебно-методическое обеспечение ОБЖ в школе отражает содержание подготовки по предмету, содержит учебный материал, адекватный организационной форме обучения и позволяющий ученику достигать требуемого уровня усвоения, предоставляет учащимся возможность в любой момент времени проверить эффективность своего труда, самостоятельно проконтролировать себя и откорректировать свою учебную дея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тельность, максимально включает объективные методы контроля уровня знаний по предмету со стороны преподавателя-организатора ОБЖ.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927879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Материально-техническое обеспечение ОБЖ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процесса достаточно для эффективного решения задач обучения, а также способствует переходу от репродуктивных форм учебной деятельности к самостоятельным, поисково-исследовательским видам работы, усилению аналитиче</w:t>
      </w:r>
      <w:r w:rsidRPr="00793A7C">
        <w:rPr>
          <w:rFonts w:ascii="Times New Roman" w:hAnsi="Times New Roman" w:cs="Times New Roman"/>
          <w:sz w:val="24"/>
          <w:szCs w:val="24"/>
        </w:rPr>
        <w:softHyphen/>
        <w:t>ского компонента учебной деятельности, формированию коммуникативной культуры обучающихся и развитию умений работы с различными источниками и типами информации.</w:t>
      </w:r>
    </w:p>
    <w:p w:rsidR="00793A7C" w:rsidRPr="00793A7C" w:rsidRDefault="00793A7C" w:rsidP="00793A7C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793A7C">
      <w:pPr>
        <w:pStyle w:val="10"/>
        <w:widowControl/>
        <w:shd w:val="clear" w:color="auto" w:fill="auto"/>
        <w:tabs>
          <w:tab w:val="left" w:pos="13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1. Компьютер, мультимедийный проектор, принтер, доступ в Интернет;</w:t>
      </w:r>
    </w:p>
    <w:p w:rsidR="00793A7C" w:rsidRPr="00793A7C" w:rsidRDefault="00793A7C" w:rsidP="00793A7C">
      <w:pPr>
        <w:pStyle w:val="10"/>
        <w:widowControl/>
        <w:shd w:val="clear" w:color="auto" w:fill="auto"/>
        <w:tabs>
          <w:tab w:val="left" w:pos="13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2. Тренажер сердечно-легочной реанимации «Максим» - манекен с контроллером (индикацией правильности выполнения действий);</w:t>
      </w:r>
    </w:p>
    <w:p w:rsidR="00793A7C" w:rsidRPr="00793A7C" w:rsidRDefault="00793A7C" w:rsidP="00793A7C">
      <w:pPr>
        <w:pStyle w:val="10"/>
        <w:widowControl/>
        <w:shd w:val="clear" w:color="auto" w:fill="auto"/>
        <w:tabs>
          <w:tab w:val="left" w:pos="14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3. Средства индивидуальной защиты и первой помощи пострадавшему:</w:t>
      </w:r>
    </w:p>
    <w:p w:rsidR="00793A7C" w:rsidRPr="00793A7C" w:rsidRDefault="00793A7C" w:rsidP="00793A7C">
      <w:pPr>
        <w:pStyle w:val="10"/>
        <w:widowControl/>
        <w:shd w:val="clear" w:color="auto" w:fill="auto"/>
        <w:tabs>
          <w:tab w:val="left" w:pos="14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3.1 Средства индивидуальной защиты:</w:t>
      </w:r>
    </w:p>
    <w:p w:rsidR="00793A7C" w:rsidRPr="00793A7C" w:rsidRDefault="00793A7C" w:rsidP="00793A7C">
      <w:pPr>
        <w:pStyle w:val="10"/>
        <w:widowControl/>
        <w:shd w:val="clear" w:color="auto" w:fill="auto"/>
        <w:tabs>
          <w:tab w:val="left" w:pos="14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3.1.1 Средства защиты дыхания:</w:t>
      </w:r>
    </w:p>
    <w:p w:rsidR="00793A7C" w:rsidRPr="00793A7C" w:rsidRDefault="00793A7C" w:rsidP="00384ADA">
      <w:pPr>
        <w:pStyle w:val="10"/>
        <w:widowControl/>
        <w:numPr>
          <w:ilvl w:val="0"/>
          <w:numId w:val="17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Ватно-марлевые повязки;</w:t>
      </w:r>
    </w:p>
    <w:p w:rsidR="00793A7C" w:rsidRPr="00793A7C" w:rsidRDefault="00793A7C" w:rsidP="00384ADA">
      <w:pPr>
        <w:pStyle w:val="10"/>
        <w:widowControl/>
        <w:numPr>
          <w:ilvl w:val="0"/>
          <w:numId w:val="17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Респираторы (типа ШБ-1 и т. П.);</w:t>
      </w:r>
    </w:p>
    <w:p w:rsidR="00793A7C" w:rsidRPr="00793A7C" w:rsidRDefault="00793A7C" w:rsidP="00384ADA">
      <w:pPr>
        <w:pStyle w:val="10"/>
        <w:widowControl/>
        <w:numPr>
          <w:ilvl w:val="0"/>
          <w:numId w:val="17"/>
        </w:numPr>
        <w:shd w:val="clear" w:color="auto" w:fill="auto"/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Противогазы (типа ГП-7.ПДФ-7);</w:t>
      </w:r>
    </w:p>
    <w:p w:rsidR="00793A7C" w:rsidRPr="00793A7C" w:rsidRDefault="00793A7C" w:rsidP="00793A7C">
      <w:pPr>
        <w:pStyle w:val="10"/>
        <w:widowControl/>
        <w:shd w:val="clear" w:color="auto" w:fill="auto"/>
        <w:tabs>
          <w:tab w:val="left" w:pos="14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3.1.2 Средства защиты кожи:</w:t>
      </w:r>
    </w:p>
    <w:p w:rsidR="00793A7C" w:rsidRPr="00793A7C" w:rsidRDefault="00793A7C" w:rsidP="00384ADA">
      <w:pPr>
        <w:pStyle w:val="10"/>
        <w:widowControl/>
        <w:numPr>
          <w:ilvl w:val="0"/>
          <w:numId w:val="18"/>
        </w:numPr>
        <w:shd w:val="clear" w:color="auto" w:fill="auto"/>
        <w:tabs>
          <w:tab w:val="left" w:pos="144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Фильтрующие</w:t>
      </w:r>
      <w:r w:rsidR="00927879">
        <w:rPr>
          <w:rFonts w:ascii="Times New Roman" w:hAnsi="Times New Roman" w:cs="Times New Roman"/>
          <w:sz w:val="24"/>
          <w:szCs w:val="24"/>
        </w:rPr>
        <w:t xml:space="preserve"> </w:t>
      </w:r>
      <w:r w:rsidRPr="00793A7C">
        <w:rPr>
          <w:rFonts w:ascii="Times New Roman" w:hAnsi="Times New Roman" w:cs="Times New Roman"/>
          <w:sz w:val="24"/>
          <w:szCs w:val="24"/>
        </w:rPr>
        <w:t xml:space="preserve">СЗК (типа ОЗК, </w:t>
      </w:r>
      <w:r w:rsidRPr="00793A7C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793A7C">
        <w:rPr>
          <w:rFonts w:ascii="Times New Roman" w:hAnsi="Times New Roman" w:cs="Times New Roman"/>
          <w:sz w:val="24"/>
          <w:szCs w:val="24"/>
        </w:rPr>
        <w:t>-1);</w:t>
      </w:r>
    </w:p>
    <w:p w:rsidR="00793A7C" w:rsidRPr="00793A7C" w:rsidRDefault="00793A7C" w:rsidP="00793A7C">
      <w:pPr>
        <w:pStyle w:val="10"/>
        <w:widowControl/>
        <w:shd w:val="clear" w:color="auto" w:fill="auto"/>
        <w:tabs>
          <w:tab w:val="left" w:pos="13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3.1.3 Средства медицинской защиты:</w:t>
      </w:r>
    </w:p>
    <w:p w:rsidR="00793A7C" w:rsidRPr="00793A7C" w:rsidRDefault="00793A7C" w:rsidP="00384ADA">
      <w:pPr>
        <w:pStyle w:val="10"/>
        <w:widowControl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Медицинские сумки;</w:t>
      </w:r>
    </w:p>
    <w:p w:rsidR="00793A7C" w:rsidRPr="00793A7C" w:rsidRDefault="00793A7C" w:rsidP="00384ADA">
      <w:pPr>
        <w:pStyle w:val="10"/>
        <w:widowControl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Аптечка индивидуальная А-2;</w:t>
      </w:r>
    </w:p>
    <w:p w:rsidR="00793A7C" w:rsidRDefault="00793A7C" w:rsidP="00384ADA">
      <w:pPr>
        <w:pStyle w:val="10"/>
        <w:widowControl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t>Инд</w:t>
      </w:r>
      <w:r w:rsidR="00927879">
        <w:rPr>
          <w:rFonts w:ascii="Times New Roman" w:hAnsi="Times New Roman" w:cs="Times New Roman"/>
          <w:sz w:val="24"/>
          <w:szCs w:val="24"/>
        </w:rPr>
        <w:t>ивидуальные перевязочные пакеты.</w:t>
      </w:r>
    </w:p>
    <w:p w:rsidR="00927879" w:rsidRPr="00927879" w:rsidRDefault="00927879" w:rsidP="00B16522">
      <w:pPr>
        <w:pStyle w:val="10"/>
        <w:widowControl/>
        <w:shd w:val="clear" w:color="auto" w:fill="auto"/>
        <w:tabs>
          <w:tab w:val="left" w:pos="567"/>
        </w:tabs>
        <w:spacing w:before="0"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93A7C" w:rsidRPr="00793A7C" w:rsidRDefault="00793A7C" w:rsidP="00B16522">
      <w:pPr>
        <w:pStyle w:val="12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A7C">
        <w:rPr>
          <w:rFonts w:ascii="Times New Roman" w:hAnsi="Times New Roman" w:cs="Times New Roman"/>
          <w:sz w:val="24"/>
          <w:szCs w:val="24"/>
        </w:rPr>
        <w:lastRenderedPageBreak/>
        <w:t>Образовательные цифровые и Интернет-ресурсы</w:t>
      </w:r>
    </w:p>
    <w:p w:rsidR="00793A7C" w:rsidRPr="00793A7C" w:rsidRDefault="00793A7C" w:rsidP="00384ADA">
      <w:pPr>
        <w:pStyle w:val="21"/>
        <w:numPr>
          <w:ilvl w:val="0"/>
          <w:numId w:val="20"/>
        </w:numPr>
        <w:shd w:val="clear" w:color="auto" w:fill="auto"/>
        <w:tabs>
          <w:tab w:val="left" w:pos="284"/>
          <w:tab w:val="left" w:pos="870"/>
        </w:tabs>
        <w:spacing w:before="0" w:line="240" w:lineRule="auto"/>
        <w:ind w:left="567" w:firstLine="284"/>
        <w:rPr>
          <w:sz w:val="24"/>
          <w:szCs w:val="24"/>
        </w:rPr>
      </w:pPr>
      <w:r w:rsidRPr="00793A7C">
        <w:rPr>
          <w:sz w:val="24"/>
          <w:szCs w:val="24"/>
        </w:rPr>
        <w:t xml:space="preserve">Все о пожарной безопасности. - [Электронный ресурс] - Режим доступа: </w:t>
      </w:r>
      <w:hyperlink r:id="rId8" w:history="1">
        <w:r w:rsidRPr="00793A7C">
          <w:rPr>
            <w:rStyle w:val="ac"/>
            <w:sz w:val="24"/>
            <w:szCs w:val="24"/>
            <w:lang w:val="en-US"/>
          </w:rPr>
          <w:t>http</w:t>
        </w:r>
        <w:r w:rsidRPr="00793A7C">
          <w:rPr>
            <w:rStyle w:val="ac"/>
            <w:sz w:val="24"/>
            <w:szCs w:val="24"/>
          </w:rPr>
          <w:t>://</w:t>
        </w:r>
        <w:r w:rsidRPr="00793A7C">
          <w:rPr>
            <w:rStyle w:val="ac"/>
            <w:sz w:val="24"/>
            <w:szCs w:val="24"/>
            <w:lang w:val="en-US"/>
          </w:rPr>
          <w:t>www</w:t>
        </w:r>
        <w:r w:rsidRPr="00793A7C">
          <w:rPr>
            <w:rStyle w:val="ac"/>
            <w:sz w:val="24"/>
            <w:szCs w:val="24"/>
          </w:rPr>
          <w:t>.0-</w:t>
        </w:r>
        <w:r w:rsidRPr="00793A7C">
          <w:rPr>
            <w:rStyle w:val="ac"/>
            <w:sz w:val="24"/>
            <w:szCs w:val="24"/>
            <w:lang w:val="en-US"/>
          </w:rPr>
          <w:t>l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ru</w:t>
        </w:r>
      </w:hyperlink>
      <w:r w:rsidRPr="00793A7C">
        <w:rPr>
          <w:sz w:val="24"/>
          <w:szCs w:val="24"/>
        </w:rPr>
        <w:t>;</w:t>
      </w:r>
    </w:p>
    <w:p w:rsidR="00793A7C" w:rsidRPr="00793A7C" w:rsidRDefault="00793A7C" w:rsidP="00384ADA">
      <w:pPr>
        <w:pStyle w:val="21"/>
        <w:numPr>
          <w:ilvl w:val="0"/>
          <w:numId w:val="20"/>
        </w:numPr>
        <w:shd w:val="clear" w:color="auto" w:fill="auto"/>
        <w:tabs>
          <w:tab w:val="left" w:pos="284"/>
          <w:tab w:val="left" w:pos="870"/>
        </w:tabs>
        <w:spacing w:before="0" w:line="240" w:lineRule="auto"/>
        <w:ind w:left="567" w:firstLine="284"/>
        <w:jc w:val="left"/>
        <w:rPr>
          <w:sz w:val="24"/>
          <w:szCs w:val="24"/>
        </w:rPr>
      </w:pPr>
      <w:r w:rsidRPr="00793A7C">
        <w:rPr>
          <w:sz w:val="24"/>
          <w:szCs w:val="24"/>
        </w:rPr>
        <w:t xml:space="preserve">Всероссийский научно-исследовательский институт по проблемам гражданской обороны и чрезвычайных ситуаций. - [Электронный ресурс] - Режим доступа: </w:t>
      </w:r>
      <w:hyperlink r:id="rId9" w:history="1">
        <w:r w:rsidRPr="00793A7C">
          <w:rPr>
            <w:rStyle w:val="ac"/>
            <w:sz w:val="24"/>
            <w:szCs w:val="24"/>
            <w:lang w:val="en-US"/>
          </w:rPr>
          <w:t>http</w:t>
        </w:r>
        <w:r w:rsidRPr="00793A7C">
          <w:rPr>
            <w:rStyle w:val="ac"/>
            <w:sz w:val="24"/>
            <w:szCs w:val="24"/>
          </w:rPr>
          <w:t>://</w:t>
        </w:r>
        <w:r w:rsidRPr="00793A7C">
          <w:rPr>
            <w:rStyle w:val="ac"/>
            <w:sz w:val="24"/>
            <w:szCs w:val="24"/>
            <w:lang w:val="en-US"/>
          </w:rPr>
          <w:t>www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ampe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ru</w:t>
        </w:r>
        <w:r w:rsidRPr="00793A7C">
          <w:rPr>
            <w:rStyle w:val="ac"/>
            <w:sz w:val="24"/>
            <w:szCs w:val="24"/>
          </w:rPr>
          <w:t>/</w:t>
        </w:r>
        <w:r w:rsidRPr="00793A7C">
          <w:rPr>
            <w:rStyle w:val="ac"/>
            <w:sz w:val="24"/>
            <w:szCs w:val="24"/>
            <w:lang w:val="en-US"/>
          </w:rPr>
          <w:t>web</w:t>
        </w:r>
        <w:r w:rsidRPr="00793A7C">
          <w:rPr>
            <w:rStyle w:val="ac"/>
            <w:sz w:val="24"/>
            <w:szCs w:val="24"/>
          </w:rPr>
          <w:t>/</w:t>
        </w:r>
        <w:r w:rsidRPr="00793A7C">
          <w:rPr>
            <w:rStyle w:val="ac"/>
            <w:sz w:val="24"/>
            <w:szCs w:val="24"/>
            <w:lang w:val="en-US"/>
          </w:rPr>
          <w:t>guest</w:t>
        </w:r>
        <w:r w:rsidRPr="00793A7C">
          <w:rPr>
            <w:rStyle w:val="ac"/>
            <w:sz w:val="24"/>
            <w:szCs w:val="24"/>
          </w:rPr>
          <w:t>/</w:t>
        </w:r>
        <w:r w:rsidRPr="00793A7C">
          <w:rPr>
            <w:rStyle w:val="ac"/>
            <w:sz w:val="24"/>
            <w:szCs w:val="24"/>
            <w:lang w:val="en-US"/>
          </w:rPr>
          <w:t>russian</w:t>
        </w:r>
      </w:hyperlink>
      <w:r w:rsidRPr="00793A7C">
        <w:rPr>
          <w:sz w:val="24"/>
          <w:szCs w:val="24"/>
        </w:rPr>
        <w:t>;</w:t>
      </w:r>
    </w:p>
    <w:p w:rsidR="00793A7C" w:rsidRPr="00793A7C" w:rsidRDefault="00793A7C" w:rsidP="00384ADA">
      <w:pPr>
        <w:pStyle w:val="21"/>
        <w:numPr>
          <w:ilvl w:val="0"/>
          <w:numId w:val="20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ind w:left="567" w:firstLine="284"/>
        <w:rPr>
          <w:sz w:val="24"/>
          <w:szCs w:val="24"/>
        </w:rPr>
      </w:pPr>
      <w:r w:rsidRPr="00793A7C">
        <w:rPr>
          <w:sz w:val="24"/>
          <w:szCs w:val="24"/>
        </w:rPr>
        <w:t xml:space="preserve">ГОСТ Р 22.0.02-94. Нормативно-техническая база защиты населения при ЧС. Система стандартов (БЧС). Безопасность в ЧС [Электронный ресурс] - Режим доступа </w:t>
      </w:r>
      <w:r w:rsidRPr="00793A7C">
        <w:rPr>
          <w:sz w:val="24"/>
          <w:szCs w:val="24"/>
          <w:lang w:val="en-US"/>
        </w:rPr>
        <w:t>http</w:t>
      </w:r>
      <w:r w:rsidRPr="00793A7C">
        <w:rPr>
          <w:sz w:val="24"/>
          <w:szCs w:val="24"/>
        </w:rPr>
        <w:t>: //</w:t>
      </w:r>
      <w:r w:rsidRPr="00793A7C">
        <w:rPr>
          <w:sz w:val="24"/>
          <w:szCs w:val="24"/>
          <w:lang w:val="en-US"/>
        </w:rPr>
        <w:t>www</w:t>
      </w:r>
      <w:r w:rsidRPr="00793A7C">
        <w:rPr>
          <w:sz w:val="24"/>
          <w:szCs w:val="24"/>
        </w:rPr>
        <w:t xml:space="preserve"> @</w:t>
      </w:r>
      <w:r w:rsidRPr="00793A7C">
        <w:rPr>
          <w:sz w:val="24"/>
          <w:szCs w:val="24"/>
          <w:lang w:val="en-US"/>
        </w:rPr>
        <w:t>gost</w:t>
      </w:r>
      <w:r w:rsidRPr="00793A7C">
        <w:rPr>
          <w:sz w:val="24"/>
          <w:szCs w:val="24"/>
        </w:rPr>
        <w:t>.</w:t>
      </w:r>
      <w:r w:rsidRPr="00793A7C">
        <w:rPr>
          <w:sz w:val="24"/>
          <w:szCs w:val="24"/>
          <w:lang w:val="en-US"/>
        </w:rPr>
        <w:t>ru</w:t>
      </w:r>
      <w:r w:rsidRPr="00793A7C">
        <w:rPr>
          <w:sz w:val="24"/>
          <w:szCs w:val="24"/>
        </w:rPr>
        <w:t>;</w:t>
      </w:r>
    </w:p>
    <w:p w:rsidR="00793A7C" w:rsidRPr="00793A7C" w:rsidRDefault="00793A7C" w:rsidP="00384ADA">
      <w:pPr>
        <w:pStyle w:val="21"/>
        <w:numPr>
          <w:ilvl w:val="0"/>
          <w:numId w:val="20"/>
        </w:numPr>
        <w:shd w:val="clear" w:color="auto" w:fill="auto"/>
        <w:tabs>
          <w:tab w:val="left" w:pos="284"/>
          <w:tab w:val="left" w:pos="870"/>
        </w:tabs>
        <w:spacing w:before="0" w:line="240" w:lineRule="auto"/>
        <w:ind w:left="567" w:firstLine="284"/>
        <w:jc w:val="left"/>
        <w:rPr>
          <w:sz w:val="24"/>
          <w:szCs w:val="24"/>
        </w:rPr>
      </w:pPr>
      <w:r w:rsidRPr="00793A7C">
        <w:rPr>
          <w:sz w:val="24"/>
          <w:szCs w:val="24"/>
        </w:rPr>
        <w:t xml:space="preserve">Журнал Основы безопасности жизнедеятельности. - [Электронный ресурс] - Режим доступа: </w:t>
      </w:r>
      <w:hyperlink r:id="rId10" w:history="1">
        <w:r w:rsidRPr="00793A7C">
          <w:rPr>
            <w:rStyle w:val="ac"/>
            <w:sz w:val="24"/>
            <w:szCs w:val="24"/>
            <w:lang w:val="en-US"/>
          </w:rPr>
          <w:t>http</w:t>
        </w:r>
        <w:r w:rsidRPr="00793A7C">
          <w:rPr>
            <w:rStyle w:val="ac"/>
            <w:sz w:val="24"/>
            <w:szCs w:val="24"/>
          </w:rPr>
          <w:t>://</w:t>
        </w:r>
        <w:r w:rsidRPr="00793A7C">
          <w:rPr>
            <w:rStyle w:val="ac"/>
            <w:sz w:val="24"/>
            <w:szCs w:val="24"/>
            <w:lang w:val="en-US"/>
          </w:rPr>
          <w:t>www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school</w:t>
        </w:r>
        <w:r w:rsidRPr="00793A7C">
          <w:rPr>
            <w:rStyle w:val="ac"/>
            <w:sz w:val="24"/>
            <w:szCs w:val="24"/>
          </w:rPr>
          <w:t>-</w:t>
        </w:r>
        <w:r w:rsidRPr="00793A7C">
          <w:rPr>
            <w:rStyle w:val="ac"/>
            <w:sz w:val="24"/>
            <w:szCs w:val="24"/>
            <w:lang w:val="en-US"/>
          </w:rPr>
          <w:t>obz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org</w:t>
        </w:r>
        <w:r w:rsidRPr="00793A7C">
          <w:rPr>
            <w:rStyle w:val="ac"/>
            <w:sz w:val="24"/>
            <w:szCs w:val="24"/>
          </w:rPr>
          <w:t>/</w:t>
        </w:r>
      </w:hyperlink>
      <w:r w:rsidRPr="00793A7C">
        <w:rPr>
          <w:sz w:val="24"/>
          <w:szCs w:val="24"/>
        </w:rPr>
        <w:t>;</w:t>
      </w:r>
    </w:p>
    <w:p w:rsidR="00793A7C" w:rsidRPr="00793A7C" w:rsidRDefault="00793A7C" w:rsidP="00384ADA">
      <w:pPr>
        <w:pStyle w:val="21"/>
        <w:numPr>
          <w:ilvl w:val="0"/>
          <w:numId w:val="20"/>
        </w:numPr>
        <w:shd w:val="clear" w:color="auto" w:fill="auto"/>
        <w:tabs>
          <w:tab w:val="left" w:pos="284"/>
          <w:tab w:val="left" w:pos="865"/>
        </w:tabs>
        <w:spacing w:before="0" w:line="240" w:lineRule="auto"/>
        <w:ind w:left="567" w:firstLine="284"/>
        <w:jc w:val="left"/>
        <w:rPr>
          <w:sz w:val="24"/>
          <w:szCs w:val="24"/>
        </w:rPr>
      </w:pPr>
      <w:r w:rsidRPr="00793A7C">
        <w:rPr>
          <w:sz w:val="24"/>
          <w:szCs w:val="24"/>
        </w:rPr>
        <w:t xml:space="preserve">Институт психологических проблем безопасности. - [Электронный ресурс] - Режим доступа: </w:t>
      </w:r>
      <w:hyperlink r:id="rId11" w:history="1">
        <w:r w:rsidRPr="00793A7C">
          <w:rPr>
            <w:rStyle w:val="ac"/>
            <w:sz w:val="24"/>
            <w:szCs w:val="24"/>
            <w:lang w:val="en-US"/>
          </w:rPr>
          <w:t>http</w:t>
        </w:r>
        <w:r w:rsidRPr="00793A7C">
          <w:rPr>
            <w:rStyle w:val="ac"/>
            <w:sz w:val="24"/>
            <w:szCs w:val="24"/>
          </w:rPr>
          <w:t>://</w:t>
        </w:r>
        <w:r w:rsidRPr="00793A7C">
          <w:rPr>
            <w:rStyle w:val="ac"/>
            <w:sz w:val="24"/>
            <w:szCs w:val="24"/>
            <w:lang w:val="en-US"/>
          </w:rPr>
          <w:t>anty</w:t>
        </w:r>
        <w:r w:rsidRPr="00793A7C">
          <w:rPr>
            <w:rStyle w:val="ac"/>
            <w:sz w:val="24"/>
            <w:szCs w:val="24"/>
          </w:rPr>
          <w:t>-</w:t>
        </w:r>
        <w:r w:rsidRPr="00793A7C">
          <w:rPr>
            <w:rStyle w:val="ac"/>
            <w:sz w:val="24"/>
            <w:szCs w:val="24"/>
            <w:lang w:val="en-US"/>
          </w:rPr>
          <w:t>crim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boxmail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biz</w:t>
        </w:r>
      </w:hyperlink>
      <w:r w:rsidRPr="00793A7C">
        <w:rPr>
          <w:sz w:val="24"/>
          <w:szCs w:val="24"/>
        </w:rPr>
        <w:t>;</w:t>
      </w:r>
    </w:p>
    <w:p w:rsidR="00793A7C" w:rsidRPr="00793A7C" w:rsidRDefault="00793A7C" w:rsidP="00384ADA">
      <w:pPr>
        <w:pStyle w:val="21"/>
        <w:numPr>
          <w:ilvl w:val="0"/>
          <w:numId w:val="20"/>
        </w:numPr>
        <w:shd w:val="clear" w:color="auto" w:fill="auto"/>
        <w:tabs>
          <w:tab w:val="left" w:pos="284"/>
          <w:tab w:val="left" w:pos="865"/>
        </w:tabs>
        <w:spacing w:before="0" w:line="240" w:lineRule="auto"/>
        <w:ind w:left="567" w:firstLine="284"/>
        <w:jc w:val="left"/>
        <w:rPr>
          <w:sz w:val="24"/>
          <w:szCs w:val="24"/>
        </w:rPr>
      </w:pPr>
      <w:r w:rsidRPr="00793A7C">
        <w:rPr>
          <w:sz w:val="24"/>
          <w:szCs w:val="24"/>
        </w:rPr>
        <w:t xml:space="preserve">Искусство выживания. - [Электронный ресурс] - Режим доступа: </w:t>
      </w:r>
      <w:hyperlink r:id="rId12" w:history="1">
        <w:r w:rsidRPr="00793A7C">
          <w:rPr>
            <w:rStyle w:val="ac"/>
            <w:sz w:val="24"/>
            <w:szCs w:val="24"/>
            <w:lang w:val="en-US"/>
          </w:rPr>
          <w:t>http</w:t>
        </w:r>
        <w:r w:rsidRPr="00793A7C">
          <w:rPr>
            <w:rStyle w:val="ac"/>
            <w:sz w:val="24"/>
            <w:szCs w:val="24"/>
          </w:rPr>
          <w:t>://</w:t>
        </w:r>
        <w:r w:rsidRPr="00793A7C">
          <w:rPr>
            <w:rStyle w:val="ac"/>
            <w:sz w:val="24"/>
            <w:szCs w:val="24"/>
            <w:lang w:val="en-US"/>
          </w:rPr>
          <w:t>www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goodlife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narod</w:t>
        </w:r>
        <w:r w:rsidRPr="00793A7C">
          <w:rPr>
            <w:rStyle w:val="ac"/>
            <w:sz w:val="24"/>
            <w:szCs w:val="24"/>
          </w:rPr>
          <w:t>.</w:t>
        </w:r>
        <w:r w:rsidRPr="00793A7C">
          <w:rPr>
            <w:rStyle w:val="ac"/>
            <w:sz w:val="24"/>
            <w:szCs w:val="24"/>
            <w:lang w:val="en-US"/>
          </w:rPr>
          <w:t>ru</w:t>
        </w:r>
        <w:r w:rsidRPr="00793A7C">
          <w:rPr>
            <w:rStyle w:val="ac"/>
            <w:sz w:val="24"/>
            <w:szCs w:val="24"/>
          </w:rPr>
          <w:t>/</w:t>
        </w:r>
      </w:hyperlink>
      <w:r w:rsidRPr="00793A7C">
        <w:rPr>
          <w:sz w:val="24"/>
          <w:szCs w:val="24"/>
        </w:rPr>
        <w:t>;</w:t>
      </w:r>
    </w:p>
    <w:p w:rsidR="00793A7C" w:rsidRPr="00793A7C" w:rsidRDefault="00793A7C" w:rsidP="00384ADA">
      <w:pPr>
        <w:pStyle w:val="21"/>
        <w:numPr>
          <w:ilvl w:val="0"/>
          <w:numId w:val="20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ind w:left="567" w:firstLine="284"/>
        <w:jc w:val="left"/>
        <w:rPr>
          <w:sz w:val="24"/>
          <w:szCs w:val="24"/>
        </w:rPr>
      </w:pPr>
      <w:r w:rsidRPr="00793A7C">
        <w:rPr>
          <w:sz w:val="24"/>
          <w:szCs w:val="24"/>
        </w:rPr>
        <w:t xml:space="preserve">Министерство РФ по делам гражданской обороны, чрезвычайным ситуациям и ликвидации последствий стихийных бедствий [Электронный ресурс] - Режим доступа: </w:t>
      </w:r>
      <w:r w:rsidRPr="00793A7C">
        <w:rPr>
          <w:sz w:val="24"/>
          <w:szCs w:val="24"/>
          <w:lang w:val="en-US"/>
        </w:rPr>
        <w:t>http</w:t>
      </w:r>
      <w:r w:rsidRPr="00793A7C">
        <w:rPr>
          <w:sz w:val="24"/>
          <w:szCs w:val="24"/>
        </w:rPr>
        <w:t>:</w:t>
      </w:r>
      <w:r w:rsidRPr="00793A7C">
        <w:rPr>
          <w:sz w:val="24"/>
          <w:szCs w:val="24"/>
          <w:lang w:val="en-US"/>
        </w:rPr>
        <w:t>www</w:t>
      </w:r>
      <w:r w:rsidRPr="00793A7C">
        <w:rPr>
          <w:sz w:val="24"/>
          <w:szCs w:val="24"/>
        </w:rPr>
        <w:t>.</w:t>
      </w:r>
      <w:r w:rsidRPr="00793A7C">
        <w:rPr>
          <w:sz w:val="24"/>
          <w:szCs w:val="24"/>
          <w:lang w:val="en-US"/>
        </w:rPr>
        <w:t>info</w:t>
      </w:r>
      <w:r w:rsidRPr="00793A7C">
        <w:rPr>
          <w:sz w:val="24"/>
          <w:szCs w:val="24"/>
        </w:rPr>
        <w:t>@</w:t>
      </w:r>
      <w:r w:rsidRPr="00793A7C">
        <w:rPr>
          <w:sz w:val="24"/>
          <w:szCs w:val="24"/>
          <w:lang w:val="en-US"/>
        </w:rPr>
        <w:t>mchs</w:t>
      </w:r>
      <w:r w:rsidRPr="00793A7C">
        <w:rPr>
          <w:sz w:val="24"/>
          <w:szCs w:val="24"/>
        </w:rPr>
        <w:t>.</w:t>
      </w:r>
      <w:r w:rsidRPr="00793A7C">
        <w:rPr>
          <w:sz w:val="24"/>
          <w:szCs w:val="24"/>
          <w:lang w:val="en-US"/>
        </w:rPr>
        <w:t>gov</w:t>
      </w:r>
      <w:r w:rsidRPr="00793A7C">
        <w:rPr>
          <w:sz w:val="24"/>
          <w:szCs w:val="24"/>
        </w:rPr>
        <w:t>.</w:t>
      </w:r>
      <w:r w:rsidRPr="00793A7C">
        <w:rPr>
          <w:sz w:val="24"/>
          <w:szCs w:val="24"/>
          <w:lang w:val="en-US"/>
        </w:rPr>
        <w:t>ru</w:t>
      </w:r>
      <w:r w:rsidRPr="00793A7C">
        <w:rPr>
          <w:sz w:val="24"/>
          <w:szCs w:val="24"/>
        </w:rPr>
        <w:t>;</w:t>
      </w:r>
    </w:p>
    <w:p w:rsidR="00793A7C" w:rsidRPr="00793A7C" w:rsidRDefault="00793A7C" w:rsidP="00384ADA">
      <w:pPr>
        <w:pStyle w:val="21"/>
        <w:numPr>
          <w:ilvl w:val="0"/>
          <w:numId w:val="20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ind w:left="567" w:firstLine="284"/>
        <w:jc w:val="left"/>
        <w:rPr>
          <w:sz w:val="24"/>
          <w:szCs w:val="24"/>
        </w:rPr>
      </w:pPr>
      <w:r w:rsidRPr="00793A7C">
        <w:rPr>
          <w:sz w:val="24"/>
          <w:szCs w:val="24"/>
        </w:rPr>
        <w:t xml:space="preserve">Нормативные документы, методические материалы по ОБЖ. - [Электронный ресурс] - Режим доступа: </w:t>
      </w:r>
      <w:r w:rsidRPr="00793A7C">
        <w:rPr>
          <w:rStyle w:val="ac"/>
          <w:sz w:val="24"/>
          <w:szCs w:val="24"/>
          <w:lang w:val="en-US"/>
        </w:rPr>
        <w:t>http</w:t>
      </w:r>
      <w:r w:rsidRPr="00793A7C">
        <w:rPr>
          <w:rStyle w:val="ac"/>
          <w:sz w:val="24"/>
          <w:szCs w:val="24"/>
        </w:rPr>
        <w:t>://</w:t>
      </w:r>
      <w:r w:rsidRPr="00793A7C">
        <w:rPr>
          <w:rStyle w:val="ac"/>
          <w:sz w:val="24"/>
          <w:szCs w:val="24"/>
          <w:lang w:val="en-US"/>
        </w:rPr>
        <w:t>informic</w:t>
      </w:r>
      <w:r w:rsidRPr="00793A7C">
        <w:rPr>
          <w:rStyle w:val="ac"/>
          <w:sz w:val="24"/>
          <w:szCs w:val="24"/>
        </w:rPr>
        <w:t>.</w:t>
      </w:r>
      <w:r w:rsidRPr="00793A7C">
        <w:rPr>
          <w:rStyle w:val="ac"/>
          <w:sz w:val="24"/>
          <w:szCs w:val="24"/>
          <w:lang w:val="en-US"/>
        </w:rPr>
        <w:t>narod</w:t>
      </w:r>
      <w:r w:rsidRPr="00793A7C">
        <w:rPr>
          <w:rStyle w:val="ac"/>
          <w:sz w:val="24"/>
          <w:szCs w:val="24"/>
        </w:rPr>
        <w:t>.</w:t>
      </w:r>
      <w:r w:rsidRPr="00793A7C">
        <w:rPr>
          <w:rStyle w:val="ac"/>
          <w:sz w:val="24"/>
          <w:szCs w:val="24"/>
          <w:lang w:val="en-US"/>
        </w:rPr>
        <w:t>ru</w:t>
      </w:r>
      <w:r w:rsidRPr="00793A7C">
        <w:rPr>
          <w:rStyle w:val="ac"/>
          <w:sz w:val="24"/>
          <w:szCs w:val="24"/>
        </w:rPr>
        <w:t>/</w:t>
      </w:r>
      <w:r w:rsidRPr="00793A7C">
        <w:rPr>
          <w:rStyle w:val="ac"/>
          <w:sz w:val="24"/>
          <w:szCs w:val="24"/>
          <w:lang w:val="en-US"/>
        </w:rPr>
        <w:t>obg</w:t>
      </w:r>
      <w:r w:rsidRPr="00793A7C">
        <w:rPr>
          <w:rStyle w:val="ac"/>
          <w:sz w:val="24"/>
          <w:szCs w:val="24"/>
        </w:rPr>
        <w:t>.</w:t>
      </w:r>
      <w:r w:rsidRPr="00793A7C">
        <w:rPr>
          <w:rStyle w:val="ac"/>
          <w:sz w:val="24"/>
          <w:szCs w:val="24"/>
          <w:lang w:val="en-US"/>
        </w:rPr>
        <w:t>html</w:t>
      </w:r>
      <w:r w:rsidRPr="00793A7C">
        <w:rPr>
          <w:rStyle w:val="ac"/>
          <w:sz w:val="24"/>
          <w:szCs w:val="24"/>
        </w:rPr>
        <w:t>.</w:t>
      </w:r>
    </w:p>
    <w:p w:rsidR="00B16522" w:rsidRPr="00DC337B" w:rsidRDefault="00B16522" w:rsidP="00F5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37B" w:rsidRDefault="00DC337B" w:rsidP="00DC3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подготовленности обучающихся по ОБЖ в 8-9 классах</w:t>
      </w:r>
    </w:p>
    <w:p w:rsidR="00DC337B" w:rsidRPr="00DC337B" w:rsidRDefault="00DC337B" w:rsidP="00DC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37B" w:rsidRPr="00DC337B" w:rsidRDefault="00DC337B" w:rsidP="00DC3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минимальных требований к подготовленности учащиеся получают положительную оценку («3», «4», «5»).</w:t>
      </w:r>
    </w:p>
    <w:p w:rsidR="00DC337B" w:rsidRPr="00DC337B" w:rsidRDefault="00DC337B" w:rsidP="00DC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«5» </w:t>
      </w: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когда ученик: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умеет правильно анализировать причины развития различных опасных ситуаций, ЧС природного и техногенного характера.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способы оповещения населения при возникновении опасных ситуаций.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правильно излагает основные правила поведения для профилактики травм в повседневной жизни дома, в школе и при занятиях спортом.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правильно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знает основные принципы самоспасения (формулу безопасности) и правильно излагает применение основных положений.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четкие представления об основных положениях ЗОЖ.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пользуется подручными средствами и огнетушителями для ликвидации очага возгорания в помещении.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пользуется индивидуальными средствами защиты и выполняет нормативы.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в приемах оказания ПМП при различных видах травм.</w:t>
      </w:r>
    </w:p>
    <w:p w:rsidR="00DC337B" w:rsidRPr="00DC337B" w:rsidRDefault="00DC337B" w:rsidP="00384ADA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в определении сторон горизонта различными способами, в разведении костра и приготовлении пищи.</w:t>
      </w:r>
    </w:p>
    <w:p w:rsidR="00DC337B" w:rsidRDefault="00DC337B" w:rsidP="00DC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337B" w:rsidRPr="00DC337B" w:rsidRDefault="00DC337B" w:rsidP="00DC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«4» </w:t>
      </w: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когда ученик:</w:t>
      </w:r>
    </w:p>
    <w:p w:rsidR="00DC337B" w:rsidRDefault="00DC337B" w:rsidP="00384ADA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умеет анализировать причины развития различных опасных ситуаций, ЧС природного и техногенного характера, но допускает незначительные (несущественные) ошибки.</w:t>
      </w:r>
    </w:p>
    <w:p w:rsidR="00DC337B" w:rsidRDefault="00DC337B" w:rsidP="00384ADA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 некоторые способы оповещения населения при возникновении опасных ситуаций.</w:t>
      </w:r>
    </w:p>
    <w:p w:rsidR="00DC337B" w:rsidRDefault="00DC337B" w:rsidP="00384ADA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(несущественные) ошибки при изложении основных правил поведения для профилактики травм в повседневной жизни дома, в школе и при занятиях спортом.</w:t>
      </w:r>
    </w:p>
    <w:p w:rsidR="00DC337B" w:rsidRDefault="00DC337B" w:rsidP="00384ADA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:rsidR="00DC337B" w:rsidRDefault="00DC337B" w:rsidP="00384ADA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основные принципы самоспасения (формулу безопасности).</w:t>
      </w:r>
    </w:p>
    <w:p w:rsidR="00DC337B" w:rsidRPr="00DC337B" w:rsidRDefault="00DC337B" w:rsidP="00384ADA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DC337B" w:rsidRDefault="00DC337B" w:rsidP="00384ADA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 Имеет представления об основных положениях ЗОЖ.</w:t>
      </w:r>
    </w:p>
    <w:p w:rsidR="00DC337B" w:rsidRDefault="00DC337B" w:rsidP="00384ADA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подручными средствами и огнетушителями для ликвидации очага возгорания в помещении.</w:t>
      </w:r>
    </w:p>
    <w:p w:rsidR="00DC337B" w:rsidRDefault="00DC337B" w:rsidP="00384ADA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индивидуальными средствами защиты и выполняет нормативы.</w:t>
      </w:r>
    </w:p>
    <w:p w:rsidR="00DC337B" w:rsidRDefault="00DC337B" w:rsidP="00384ADA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оказать ПМП при различных видах травм.</w:t>
      </w:r>
    </w:p>
    <w:p w:rsidR="00DC337B" w:rsidRPr="00DC337B" w:rsidRDefault="00DC337B" w:rsidP="00384ADA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определить стороны горизонта, развести костер и приготовить пищу.</w:t>
      </w:r>
    </w:p>
    <w:p w:rsidR="00DC337B" w:rsidRDefault="00DC337B" w:rsidP="00DC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337B" w:rsidRPr="00DC337B" w:rsidRDefault="00DC337B" w:rsidP="00DC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«3» </w:t>
      </w: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когда ученик:</w:t>
      </w:r>
    </w:p>
    <w:p w:rsid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материал знает нетвердо, отвечает неуверенно, требует постоянной помощи учителя.</w:t>
      </w:r>
    </w:p>
    <w:p w:rsid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большую часть изучаемого материала, но допускает много ошибок при изложении.</w:t>
      </w:r>
    </w:p>
    <w:p w:rsid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тетрадь ведет небрежно, отсутствуют одна-две темы в изученном разделе.</w:t>
      </w:r>
    </w:p>
    <w:p w:rsid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слабые представления об основных положениях ЗОЖ.</w:t>
      </w:r>
    </w:p>
    <w:p w:rsid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Подручными средствами и огнетушителями для ликвидации очага возгорания в помещении пользуется с грубыми ошибками.</w:t>
      </w:r>
    </w:p>
    <w:p w:rsid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средствами защиты пользуется с грубыми ошибками и выполняет нормативы на соответствующую оценку.</w:t>
      </w:r>
    </w:p>
    <w:p w:rsid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навыки в оказании ПМП при различных видах травм.</w:t>
      </w:r>
    </w:p>
    <w:p w:rsidR="00DC337B" w:rsidRPr="003F7B9B" w:rsidRDefault="00DC337B" w:rsidP="00384AD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навыки в определении сторон горизонта, разведении костра и приготовлении пищи.</w:t>
      </w:r>
    </w:p>
    <w:p w:rsidR="003F7B9B" w:rsidRDefault="003F7B9B" w:rsidP="00DC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337B" w:rsidRPr="00DC337B" w:rsidRDefault="00DC337B" w:rsidP="00DC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«2» </w:t>
      </w:r>
      <w:r w:rsidRPr="00D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когда ученик:</w:t>
      </w:r>
    </w:p>
    <w:p w:rsidR="003F7B9B" w:rsidRDefault="00DC337B" w:rsidP="00384AD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программный материал не знает, часто ответить на поставленный вопрос не может.</w:t>
      </w:r>
    </w:p>
    <w:p w:rsidR="003F7B9B" w:rsidRDefault="00DC337B" w:rsidP="00384AD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тетрадь не ведет или ведет периодически, отсутствуют более трех тем в изученном разделе.</w:t>
      </w:r>
    </w:p>
    <w:p w:rsidR="003F7B9B" w:rsidRDefault="00DC337B" w:rsidP="00384AD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слабые представления по изучаемому вопросу, не умеет анализировать причины опасных ситуаций и вырабатывать порядок действий.</w:t>
      </w:r>
    </w:p>
    <w:p w:rsidR="003F7B9B" w:rsidRDefault="00DC337B" w:rsidP="00384AD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способов оповещения населения при возникновении опасных ситуаций.</w:t>
      </w:r>
    </w:p>
    <w:p w:rsidR="003F7B9B" w:rsidRDefault="00DC337B" w:rsidP="00384AD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основные правила безопасного поведения при возникновении различных опасных ситуаций, ЧС природного и техногенного характера, наиболее вероятных для данного района.</w:t>
      </w:r>
    </w:p>
    <w:p w:rsidR="003F7B9B" w:rsidRDefault="00DC337B" w:rsidP="00384AD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умеет пользоваться подручными средствами и огнетушителями для ликвидации очага возгорания в помещении.</w:t>
      </w:r>
    </w:p>
    <w:p w:rsidR="003F7B9B" w:rsidRDefault="00DC337B" w:rsidP="00384AD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пользоваться индивидуальными средствами защиты и выполняет нормативы.</w:t>
      </w:r>
    </w:p>
    <w:p w:rsidR="003F7B9B" w:rsidRDefault="00DC337B" w:rsidP="00384AD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владеет навыками в приемах оказания ПМП при различных видах травм.</w:t>
      </w:r>
    </w:p>
    <w:p w:rsidR="00B16522" w:rsidRPr="00D61835" w:rsidRDefault="00DC337B" w:rsidP="002225FD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владеет навыками в определении сторон горизонта, в разведении костра и приготовлении пищи</w:t>
      </w:r>
      <w:r w:rsidRPr="003F7B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sectPr w:rsidR="00B16522" w:rsidRPr="00D61835" w:rsidSect="002225FD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C6" w:rsidRDefault="00C67AC6" w:rsidP="004E4893">
      <w:pPr>
        <w:spacing w:after="0" w:line="240" w:lineRule="auto"/>
      </w:pPr>
      <w:r>
        <w:separator/>
      </w:r>
    </w:p>
  </w:endnote>
  <w:endnote w:type="continuationSeparator" w:id="1">
    <w:p w:rsidR="00C67AC6" w:rsidRDefault="00C67AC6" w:rsidP="004E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8C" w:rsidRDefault="00145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C6" w:rsidRDefault="00C67AC6" w:rsidP="004E4893">
      <w:pPr>
        <w:spacing w:after="0" w:line="240" w:lineRule="auto"/>
      </w:pPr>
      <w:r>
        <w:separator/>
      </w:r>
    </w:p>
  </w:footnote>
  <w:footnote w:type="continuationSeparator" w:id="1">
    <w:p w:rsidR="00C67AC6" w:rsidRDefault="00C67AC6" w:rsidP="004E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FE"/>
    <w:multiLevelType w:val="hybridMultilevel"/>
    <w:tmpl w:val="80AA8C1C"/>
    <w:lvl w:ilvl="0" w:tplc="1570CE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B417D"/>
    <w:multiLevelType w:val="hybridMultilevel"/>
    <w:tmpl w:val="4510DBBC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6C8"/>
    <w:multiLevelType w:val="multilevel"/>
    <w:tmpl w:val="00B44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C36AE"/>
    <w:multiLevelType w:val="hybridMultilevel"/>
    <w:tmpl w:val="2AC2CE9C"/>
    <w:lvl w:ilvl="0" w:tplc="E79E5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F6ECF"/>
    <w:multiLevelType w:val="hybridMultilevel"/>
    <w:tmpl w:val="8590711E"/>
    <w:lvl w:ilvl="0" w:tplc="1570CE86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F662B"/>
    <w:multiLevelType w:val="multilevel"/>
    <w:tmpl w:val="8DDCDADC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466481"/>
    <w:multiLevelType w:val="hybridMultilevel"/>
    <w:tmpl w:val="D41266B0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638"/>
    <w:multiLevelType w:val="hybridMultilevel"/>
    <w:tmpl w:val="65028034"/>
    <w:lvl w:ilvl="0" w:tplc="1570CE86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5FE3FBD"/>
    <w:multiLevelType w:val="multilevel"/>
    <w:tmpl w:val="01C2BE4A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724744"/>
    <w:multiLevelType w:val="hybridMultilevel"/>
    <w:tmpl w:val="914C98EE"/>
    <w:lvl w:ilvl="0" w:tplc="1570CE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570CE8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B1DD0"/>
    <w:multiLevelType w:val="multilevel"/>
    <w:tmpl w:val="00B44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083061"/>
    <w:multiLevelType w:val="multilevel"/>
    <w:tmpl w:val="6FFCA42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473495"/>
    <w:multiLevelType w:val="multilevel"/>
    <w:tmpl w:val="EACE8CB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6CA1AA7"/>
    <w:multiLevelType w:val="hybridMultilevel"/>
    <w:tmpl w:val="70DE6FCC"/>
    <w:lvl w:ilvl="0" w:tplc="99EA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9F54C7"/>
    <w:multiLevelType w:val="hybridMultilevel"/>
    <w:tmpl w:val="4A7034FA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7D1"/>
    <w:multiLevelType w:val="hybridMultilevel"/>
    <w:tmpl w:val="47E22AFE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38641B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366F4"/>
    <w:multiLevelType w:val="hybridMultilevel"/>
    <w:tmpl w:val="C7F0F558"/>
    <w:lvl w:ilvl="0" w:tplc="1570CE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C67F6E"/>
    <w:multiLevelType w:val="multilevel"/>
    <w:tmpl w:val="D8BC32DE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6FA25EF"/>
    <w:multiLevelType w:val="multilevel"/>
    <w:tmpl w:val="188C0F0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05C88"/>
    <w:multiLevelType w:val="hybridMultilevel"/>
    <w:tmpl w:val="35B60A1C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A4DCC"/>
    <w:multiLevelType w:val="multilevel"/>
    <w:tmpl w:val="9CCE28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97348D"/>
    <w:multiLevelType w:val="hybridMultilevel"/>
    <w:tmpl w:val="D472CD58"/>
    <w:lvl w:ilvl="0" w:tplc="1570CE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C2613BA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94BF4"/>
    <w:multiLevelType w:val="multilevel"/>
    <w:tmpl w:val="10A6EC72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5277188"/>
    <w:multiLevelType w:val="hybridMultilevel"/>
    <w:tmpl w:val="79C04B6C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27E34"/>
    <w:multiLevelType w:val="hybridMultilevel"/>
    <w:tmpl w:val="BE960ACA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50E95"/>
    <w:multiLevelType w:val="multilevel"/>
    <w:tmpl w:val="4FD0628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67814"/>
    <w:multiLevelType w:val="multilevel"/>
    <w:tmpl w:val="00B44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2"/>
  </w:num>
  <w:num w:numId="5">
    <w:abstractNumId w:val="26"/>
  </w:num>
  <w:num w:numId="6">
    <w:abstractNumId w:val="10"/>
  </w:num>
  <w:num w:numId="7">
    <w:abstractNumId w:val="20"/>
  </w:num>
  <w:num w:numId="8">
    <w:abstractNumId w:val="25"/>
  </w:num>
  <w:num w:numId="9">
    <w:abstractNumId w:val="4"/>
  </w:num>
  <w:num w:numId="10">
    <w:abstractNumId w:val="11"/>
  </w:num>
  <w:num w:numId="11">
    <w:abstractNumId w:val="7"/>
  </w:num>
  <w:num w:numId="12">
    <w:abstractNumId w:val="23"/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5"/>
  </w:num>
  <w:num w:numId="18">
    <w:abstractNumId w:val="8"/>
  </w:num>
  <w:num w:numId="19">
    <w:abstractNumId w:val="22"/>
  </w:num>
  <w:num w:numId="20">
    <w:abstractNumId w:val="12"/>
  </w:num>
  <w:num w:numId="21">
    <w:abstractNumId w:val="15"/>
  </w:num>
  <w:num w:numId="22">
    <w:abstractNumId w:val="1"/>
  </w:num>
  <w:num w:numId="23">
    <w:abstractNumId w:val="19"/>
  </w:num>
  <w:num w:numId="24">
    <w:abstractNumId w:val="6"/>
  </w:num>
  <w:num w:numId="25">
    <w:abstractNumId w:val="14"/>
  </w:num>
  <w:num w:numId="26">
    <w:abstractNumId w:val="24"/>
  </w:num>
  <w:num w:numId="2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84D"/>
    <w:rsid w:val="00004678"/>
    <w:rsid w:val="00004907"/>
    <w:rsid w:val="000051FE"/>
    <w:rsid w:val="0004148F"/>
    <w:rsid w:val="00067C34"/>
    <w:rsid w:val="0007083D"/>
    <w:rsid w:val="000867D0"/>
    <w:rsid w:val="000934F9"/>
    <w:rsid w:val="0009767B"/>
    <w:rsid w:val="000B06B0"/>
    <w:rsid w:val="000B2884"/>
    <w:rsid w:val="000C1E53"/>
    <w:rsid w:val="000C4420"/>
    <w:rsid w:val="000F6790"/>
    <w:rsid w:val="000F7504"/>
    <w:rsid w:val="00123C72"/>
    <w:rsid w:val="00125EF3"/>
    <w:rsid w:val="00136D01"/>
    <w:rsid w:val="0014578C"/>
    <w:rsid w:val="0014775B"/>
    <w:rsid w:val="00150F04"/>
    <w:rsid w:val="00166803"/>
    <w:rsid w:val="00191413"/>
    <w:rsid w:val="001A0D49"/>
    <w:rsid w:val="001B4BDB"/>
    <w:rsid w:val="001B6D6D"/>
    <w:rsid w:val="001F01B2"/>
    <w:rsid w:val="001F5FEA"/>
    <w:rsid w:val="002225FD"/>
    <w:rsid w:val="00234B89"/>
    <w:rsid w:val="002352AA"/>
    <w:rsid w:val="00260B13"/>
    <w:rsid w:val="00260D6E"/>
    <w:rsid w:val="002876E1"/>
    <w:rsid w:val="002C6854"/>
    <w:rsid w:val="002D2D0E"/>
    <w:rsid w:val="002E3C01"/>
    <w:rsid w:val="0030518D"/>
    <w:rsid w:val="00314A40"/>
    <w:rsid w:val="00316993"/>
    <w:rsid w:val="00320AD2"/>
    <w:rsid w:val="00321849"/>
    <w:rsid w:val="00323CB4"/>
    <w:rsid w:val="003457BA"/>
    <w:rsid w:val="00355476"/>
    <w:rsid w:val="00371DAC"/>
    <w:rsid w:val="003769F3"/>
    <w:rsid w:val="003778C9"/>
    <w:rsid w:val="003823EE"/>
    <w:rsid w:val="00384ADA"/>
    <w:rsid w:val="0039153A"/>
    <w:rsid w:val="003A5C0E"/>
    <w:rsid w:val="003B0BE9"/>
    <w:rsid w:val="003B6B4F"/>
    <w:rsid w:val="003B719E"/>
    <w:rsid w:val="003D3CD9"/>
    <w:rsid w:val="003F7B9B"/>
    <w:rsid w:val="00424417"/>
    <w:rsid w:val="00435617"/>
    <w:rsid w:val="00444FF8"/>
    <w:rsid w:val="0044582C"/>
    <w:rsid w:val="00483F32"/>
    <w:rsid w:val="00485B07"/>
    <w:rsid w:val="004A3FCB"/>
    <w:rsid w:val="004C36D4"/>
    <w:rsid w:val="004C4358"/>
    <w:rsid w:val="004C5AE8"/>
    <w:rsid w:val="004D1AE7"/>
    <w:rsid w:val="004E0A41"/>
    <w:rsid w:val="004E1E9A"/>
    <w:rsid w:val="004E4893"/>
    <w:rsid w:val="004E5300"/>
    <w:rsid w:val="0050084D"/>
    <w:rsid w:val="00515234"/>
    <w:rsid w:val="005201F0"/>
    <w:rsid w:val="00520680"/>
    <w:rsid w:val="0052524C"/>
    <w:rsid w:val="005447D4"/>
    <w:rsid w:val="00551224"/>
    <w:rsid w:val="00553265"/>
    <w:rsid w:val="00562B0C"/>
    <w:rsid w:val="00583B0D"/>
    <w:rsid w:val="005A028B"/>
    <w:rsid w:val="005A1B63"/>
    <w:rsid w:val="005B11C7"/>
    <w:rsid w:val="005B7BDD"/>
    <w:rsid w:val="005F4C23"/>
    <w:rsid w:val="00600DB4"/>
    <w:rsid w:val="00604674"/>
    <w:rsid w:val="0061116B"/>
    <w:rsid w:val="0061765A"/>
    <w:rsid w:val="00633A80"/>
    <w:rsid w:val="00640A92"/>
    <w:rsid w:val="0065457E"/>
    <w:rsid w:val="006C519C"/>
    <w:rsid w:val="006D735E"/>
    <w:rsid w:val="006F5673"/>
    <w:rsid w:val="007025A3"/>
    <w:rsid w:val="00710367"/>
    <w:rsid w:val="00735354"/>
    <w:rsid w:val="0074015A"/>
    <w:rsid w:val="00740207"/>
    <w:rsid w:val="0075310E"/>
    <w:rsid w:val="00760496"/>
    <w:rsid w:val="00760953"/>
    <w:rsid w:val="00776562"/>
    <w:rsid w:val="007917D4"/>
    <w:rsid w:val="00793A7C"/>
    <w:rsid w:val="00794522"/>
    <w:rsid w:val="00796682"/>
    <w:rsid w:val="007D10BA"/>
    <w:rsid w:val="007F6BF0"/>
    <w:rsid w:val="00836698"/>
    <w:rsid w:val="008472C6"/>
    <w:rsid w:val="00880D74"/>
    <w:rsid w:val="008A3A49"/>
    <w:rsid w:val="008D1F89"/>
    <w:rsid w:val="008D5C62"/>
    <w:rsid w:val="008F3F40"/>
    <w:rsid w:val="00905B97"/>
    <w:rsid w:val="009232B9"/>
    <w:rsid w:val="00926A9E"/>
    <w:rsid w:val="00927879"/>
    <w:rsid w:val="00942B2A"/>
    <w:rsid w:val="00944133"/>
    <w:rsid w:val="00946C69"/>
    <w:rsid w:val="0094717E"/>
    <w:rsid w:val="0095708F"/>
    <w:rsid w:val="00961A76"/>
    <w:rsid w:val="009815E9"/>
    <w:rsid w:val="00983DB0"/>
    <w:rsid w:val="009B1E2C"/>
    <w:rsid w:val="009C0343"/>
    <w:rsid w:val="009D3DEC"/>
    <w:rsid w:val="009E35E0"/>
    <w:rsid w:val="00A03CA7"/>
    <w:rsid w:val="00A13B45"/>
    <w:rsid w:val="00A16224"/>
    <w:rsid w:val="00A4254E"/>
    <w:rsid w:val="00A620A2"/>
    <w:rsid w:val="00A65D06"/>
    <w:rsid w:val="00A66A5F"/>
    <w:rsid w:val="00A7322F"/>
    <w:rsid w:val="00A76327"/>
    <w:rsid w:val="00A769E0"/>
    <w:rsid w:val="00AA34AA"/>
    <w:rsid w:val="00AB7616"/>
    <w:rsid w:val="00AF7869"/>
    <w:rsid w:val="00B017C9"/>
    <w:rsid w:val="00B052FA"/>
    <w:rsid w:val="00B16522"/>
    <w:rsid w:val="00B2509D"/>
    <w:rsid w:val="00B31BBE"/>
    <w:rsid w:val="00B55827"/>
    <w:rsid w:val="00B66D9A"/>
    <w:rsid w:val="00B670F0"/>
    <w:rsid w:val="00B74921"/>
    <w:rsid w:val="00BB06D7"/>
    <w:rsid w:val="00BB3852"/>
    <w:rsid w:val="00BB5A95"/>
    <w:rsid w:val="00BC5AC7"/>
    <w:rsid w:val="00C03D22"/>
    <w:rsid w:val="00C1099E"/>
    <w:rsid w:val="00C33BC4"/>
    <w:rsid w:val="00C340AB"/>
    <w:rsid w:val="00C67AC6"/>
    <w:rsid w:val="00C70711"/>
    <w:rsid w:val="00C73D8D"/>
    <w:rsid w:val="00C81402"/>
    <w:rsid w:val="00C87685"/>
    <w:rsid w:val="00CA5F38"/>
    <w:rsid w:val="00CA6B59"/>
    <w:rsid w:val="00CB73E1"/>
    <w:rsid w:val="00CC3F0E"/>
    <w:rsid w:val="00CE2ACD"/>
    <w:rsid w:val="00CF65C5"/>
    <w:rsid w:val="00D16224"/>
    <w:rsid w:val="00D35788"/>
    <w:rsid w:val="00D3786C"/>
    <w:rsid w:val="00D6127A"/>
    <w:rsid w:val="00D61835"/>
    <w:rsid w:val="00D66217"/>
    <w:rsid w:val="00D664CC"/>
    <w:rsid w:val="00D7621C"/>
    <w:rsid w:val="00D767CA"/>
    <w:rsid w:val="00D83AB0"/>
    <w:rsid w:val="00D84266"/>
    <w:rsid w:val="00DA0679"/>
    <w:rsid w:val="00DA7FF0"/>
    <w:rsid w:val="00DC314E"/>
    <w:rsid w:val="00DC337B"/>
    <w:rsid w:val="00DD4612"/>
    <w:rsid w:val="00DF05F9"/>
    <w:rsid w:val="00DF4003"/>
    <w:rsid w:val="00DF503A"/>
    <w:rsid w:val="00DF7586"/>
    <w:rsid w:val="00E2524B"/>
    <w:rsid w:val="00E414B2"/>
    <w:rsid w:val="00E42BCC"/>
    <w:rsid w:val="00E42C9A"/>
    <w:rsid w:val="00E500B9"/>
    <w:rsid w:val="00E613D2"/>
    <w:rsid w:val="00E81311"/>
    <w:rsid w:val="00E83074"/>
    <w:rsid w:val="00E860CA"/>
    <w:rsid w:val="00E941FD"/>
    <w:rsid w:val="00EA36E5"/>
    <w:rsid w:val="00EA4A94"/>
    <w:rsid w:val="00EB0F72"/>
    <w:rsid w:val="00ED58BC"/>
    <w:rsid w:val="00EF1F87"/>
    <w:rsid w:val="00F168C8"/>
    <w:rsid w:val="00F17B3B"/>
    <w:rsid w:val="00F26726"/>
    <w:rsid w:val="00F32691"/>
    <w:rsid w:val="00F430A0"/>
    <w:rsid w:val="00F54F4E"/>
    <w:rsid w:val="00F61A71"/>
    <w:rsid w:val="00F70D01"/>
    <w:rsid w:val="00F841E7"/>
    <w:rsid w:val="00F852A6"/>
    <w:rsid w:val="00F863D0"/>
    <w:rsid w:val="00F979CF"/>
    <w:rsid w:val="00FA2364"/>
    <w:rsid w:val="00FD0064"/>
    <w:rsid w:val="00FD3AA8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A34AA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A34AA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basedOn w:val="a"/>
    <w:rsid w:val="00F4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93"/>
  </w:style>
  <w:style w:type="paragraph" w:styleId="a5">
    <w:name w:val="footer"/>
    <w:basedOn w:val="a"/>
    <w:link w:val="a6"/>
    <w:uiPriority w:val="99"/>
    <w:unhideWhenUsed/>
    <w:rsid w:val="004E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93"/>
  </w:style>
  <w:style w:type="paragraph" w:styleId="a7">
    <w:name w:val="Balloon Text"/>
    <w:basedOn w:val="a"/>
    <w:link w:val="a8"/>
    <w:uiPriority w:val="99"/>
    <w:semiHidden/>
    <w:unhideWhenUsed/>
    <w:rsid w:val="00BB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76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E8307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6F5673"/>
    <w:pPr>
      <w:ind w:left="720"/>
      <w:contextualSpacing/>
    </w:pPr>
  </w:style>
  <w:style w:type="character" w:styleId="ac">
    <w:name w:val="Hyperlink"/>
    <w:basedOn w:val="a0"/>
    <w:unhideWhenUsed/>
    <w:rsid w:val="00551224"/>
    <w:rPr>
      <w:color w:val="0563C1" w:themeColor="hyperlink"/>
      <w:u w:val="single"/>
    </w:rPr>
  </w:style>
  <w:style w:type="paragraph" w:customStyle="1" w:styleId="Standard">
    <w:name w:val="Standard"/>
    <w:rsid w:val="00F54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Основной текст_"/>
    <w:basedOn w:val="a0"/>
    <w:link w:val="10"/>
    <w:rsid w:val="007917D4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7917D4"/>
    <w:pPr>
      <w:widowControl w:val="0"/>
      <w:shd w:val="clear" w:color="auto" w:fill="FFFFFF"/>
      <w:spacing w:before="120" w:after="120" w:line="0" w:lineRule="atLeast"/>
      <w:ind w:hanging="420"/>
      <w:jc w:val="both"/>
    </w:pPr>
    <w:rPr>
      <w:rFonts w:eastAsia="Times New Roman"/>
    </w:rPr>
  </w:style>
  <w:style w:type="character" w:customStyle="1" w:styleId="11">
    <w:name w:val="Заголовок №1_"/>
    <w:basedOn w:val="a0"/>
    <w:link w:val="12"/>
    <w:rsid w:val="00793A7C"/>
    <w:rPr>
      <w:rFonts w:eastAsia="Times New Roman"/>
      <w:b/>
      <w:bCs/>
      <w:shd w:val="clear" w:color="auto" w:fill="FFFFFF"/>
    </w:rPr>
  </w:style>
  <w:style w:type="character" w:customStyle="1" w:styleId="ae">
    <w:name w:val="Основной текст + Полужирный"/>
    <w:basedOn w:val="ad"/>
    <w:rsid w:val="00793A7C"/>
    <w:rPr>
      <w:b/>
      <w:bCs w:val="0"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2">
    <w:name w:val="Заголовок №1"/>
    <w:basedOn w:val="a"/>
    <w:link w:val="11"/>
    <w:rsid w:val="00793A7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eastAsia="Times New Roman"/>
      <w:b/>
      <w:bCs/>
    </w:rPr>
  </w:style>
  <w:style w:type="paragraph" w:customStyle="1" w:styleId="ConsPlusNormal">
    <w:name w:val="ConsPlusNormal"/>
    <w:rsid w:val="00793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93A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Основной текст (2)_"/>
    <w:basedOn w:val="a0"/>
    <w:link w:val="20"/>
    <w:rsid w:val="00793A7C"/>
    <w:rPr>
      <w:rFonts w:eastAsia="Times New Roman"/>
      <w:i/>
      <w:iCs/>
      <w:shd w:val="clear" w:color="auto" w:fill="FFFFFF"/>
    </w:rPr>
  </w:style>
  <w:style w:type="character" w:customStyle="1" w:styleId="af">
    <w:name w:val="Основной текст + Курсив"/>
    <w:basedOn w:val="ad"/>
    <w:rsid w:val="00793A7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793A7C"/>
    <w:rPr>
      <w:rFonts w:eastAsia="Times New Roman"/>
      <w:b/>
      <w:shd w:val="clear" w:color="auto" w:fill="FFFFFF"/>
    </w:rPr>
  </w:style>
  <w:style w:type="character" w:customStyle="1" w:styleId="10pt">
    <w:name w:val="Основной текст + 10 pt;Полужирный"/>
    <w:basedOn w:val="ad"/>
    <w:rsid w:val="00793A7C"/>
    <w:rPr>
      <w:rFonts w:ascii="Times New Roman" w:hAnsi="Times New Roman" w:cs="Times New Roman"/>
      <w:b/>
      <w:bCs w:val="0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"/>
    <w:basedOn w:val="ad"/>
    <w:rsid w:val="00793A7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793A7C"/>
    <w:pPr>
      <w:widowControl w:val="0"/>
      <w:shd w:val="clear" w:color="auto" w:fill="FFFFFF"/>
      <w:spacing w:after="0" w:line="278" w:lineRule="exact"/>
    </w:pPr>
    <w:rPr>
      <w:rFonts w:eastAsia="Times New Roman"/>
      <w:i/>
      <w:iCs/>
    </w:rPr>
  </w:style>
  <w:style w:type="paragraph" w:customStyle="1" w:styleId="40">
    <w:name w:val="Основной текст (4)"/>
    <w:basedOn w:val="a"/>
    <w:link w:val="4"/>
    <w:rsid w:val="00793A7C"/>
    <w:pPr>
      <w:widowControl w:val="0"/>
      <w:shd w:val="clear" w:color="auto" w:fill="FFFFFF"/>
      <w:spacing w:after="0" w:line="276" w:lineRule="exact"/>
      <w:ind w:hanging="360"/>
      <w:jc w:val="center"/>
    </w:pPr>
    <w:rPr>
      <w:rFonts w:eastAsia="Times New Roman"/>
      <w:b/>
    </w:rPr>
  </w:style>
  <w:style w:type="character" w:customStyle="1" w:styleId="120">
    <w:name w:val="Заголовок №1 (2)_"/>
    <w:basedOn w:val="a0"/>
    <w:link w:val="121"/>
    <w:locked/>
    <w:rsid w:val="00793A7C"/>
    <w:rPr>
      <w:rFonts w:eastAsia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93A7C"/>
    <w:pPr>
      <w:shd w:val="clear" w:color="auto" w:fill="FFFFFF"/>
      <w:spacing w:before="240" w:after="360" w:line="0" w:lineRule="atLeast"/>
      <w:ind w:hanging="360"/>
      <w:jc w:val="both"/>
      <w:outlineLvl w:val="0"/>
    </w:pPr>
    <w:rPr>
      <w:rFonts w:eastAsia="Times New Roman"/>
    </w:rPr>
  </w:style>
  <w:style w:type="paragraph" w:customStyle="1" w:styleId="21">
    <w:name w:val="Основной текст2"/>
    <w:basedOn w:val="a"/>
    <w:rsid w:val="00793A7C"/>
    <w:pPr>
      <w:shd w:val="clear" w:color="auto" w:fill="FFFFFF"/>
      <w:spacing w:before="300" w:after="0" w:line="288" w:lineRule="exact"/>
      <w:jc w:val="both"/>
    </w:pPr>
    <w:rPr>
      <w:rFonts w:ascii="Times New Roman" w:eastAsia="Times New Roman" w:hAnsi="Times New Roman" w:cs="Times New Roman"/>
      <w:bCs/>
      <w:color w:val="000000"/>
      <w:sz w:val="21"/>
      <w:szCs w:val="21"/>
      <w:lang w:eastAsia="ru-RU"/>
    </w:rPr>
  </w:style>
  <w:style w:type="character" w:customStyle="1" w:styleId="1pt">
    <w:name w:val="Основной текст + Интервал 1 pt"/>
    <w:basedOn w:val="ad"/>
    <w:rsid w:val="00793A7C"/>
    <w:rPr>
      <w:b w:val="0"/>
      <w:bCs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112pt">
    <w:name w:val="Заголовок №1 + 12 pt"/>
    <w:aliases w:val="Курсив"/>
    <w:basedOn w:val="ad"/>
    <w:rsid w:val="00793A7C"/>
    <w:rPr>
      <w:b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">
    <w:name w:val="Основной текст (2) + Не полужирный"/>
    <w:basedOn w:val="2"/>
    <w:rsid w:val="00793A7C"/>
    <w:rPr>
      <w:b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3">
    <w:name w:val="Основной текст (2) + Полужирный"/>
    <w:basedOn w:val="2"/>
    <w:rsid w:val="00793A7C"/>
    <w:rPr>
      <w:b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13">
    <w:name w:val="Без интервала1"/>
    <w:link w:val="NoSpacingChar"/>
    <w:rsid w:val="00793A7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3"/>
    <w:locked/>
    <w:rsid w:val="00793A7C"/>
    <w:rPr>
      <w:rFonts w:ascii="Calibri" w:eastAsia="Calibri" w:hAnsi="Calibri" w:cs="Times New Roman"/>
      <w:szCs w:val="20"/>
      <w:lang w:eastAsia="ru-RU"/>
    </w:rPr>
  </w:style>
  <w:style w:type="paragraph" w:styleId="af0">
    <w:name w:val="No Spacing"/>
    <w:link w:val="af1"/>
    <w:qFormat/>
    <w:rsid w:val="003D3C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1">
    <w:name w:val="Без интервала Знак"/>
    <w:basedOn w:val="a0"/>
    <w:link w:val="af0"/>
    <w:locked/>
    <w:rsid w:val="003D3CD9"/>
    <w:rPr>
      <w:rFonts w:ascii="Calibri" w:eastAsia="Calibri" w:hAnsi="Calibri" w:cs="Times New Roman"/>
      <w:lang w:eastAsia="ar-SA"/>
    </w:rPr>
  </w:style>
  <w:style w:type="character" w:customStyle="1" w:styleId="ab">
    <w:name w:val="Абзац списка Знак"/>
    <w:link w:val="aa"/>
    <w:uiPriority w:val="34"/>
    <w:qFormat/>
    <w:locked/>
    <w:rsid w:val="00097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-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dlife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y-crim.boxmail.b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obz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pe.ru/web/guest/russi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3FEE-E86F-4579-9585-55B1E930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8198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Гамаюнова</dc:creator>
  <cp:lastModifiedBy>МБОУ СОШ4</cp:lastModifiedBy>
  <cp:revision>64</cp:revision>
  <cp:lastPrinted>2021-09-10T04:48:00Z</cp:lastPrinted>
  <dcterms:created xsi:type="dcterms:W3CDTF">2021-08-30T05:48:00Z</dcterms:created>
  <dcterms:modified xsi:type="dcterms:W3CDTF">2022-11-01T23:08:00Z</dcterms:modified>
</cp:coreProperties>
</file>